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1" w:rightFromText="181" w:vertAnchor="page" w:horzAnchor="margin" w:tblpX="74" w:tblpY="1051"/>
        <w:tblOverlap w:val="never"/>
        <w:tblW w:w="9747" w:type="dxa"/>
        <w:tblLayout w:type="fixed"/>
        <w:tblLook w:val="0000" w:firstRow="0" w:lastRow="0" w:firstColumn="0" w:lastColumn="0" w:noHBand="0" w:noVBand="0"/>
      </w:tblPr>
      <w:tblGrid>
        <w:gridCol w:w="4361"/>
        <w:gridCol w:w="5386"/>
      </w:tblGrid>
      <w:tr w:rsidR="00C6459D" w:rsidRPr="008A4DF6" w:rsidTr="00B775A0">
        <w:tc>
          <w:tcPr>
            <w:tcW w:w="4361" w:type="dxa"/>
          </w:tcPr>
          <w:p w:rsidR="00C6459D" w:rsidRPr="008A4DF6" w:rsidRDefault="00C6459D" w:rsidP="00B775A0">
            <w:pPr>
              <w:pStyle w:val="a5"/>
              <w:rPr>
                <w:rFonts w:ascii="Times New Roman" w:hAnsi="Times New Roman" w:cs="Times New Roman"/>
                <w:sz w:val="28"/>
                <w:szCs w:val="28"/>
              </w:rPr>
            </w:pPr>
          </w:p>
        </w:tc>
        <w:tc>
          <w:tcPr>
            <w:tcW w:w="5386" w:type="dxa"/>
          </w:tcPr>
          <w:p w:rsidR="00C6459D" w:rsidRPr="008A4DF6" w:rsidRDefault="00C6459D" w:rsidP="001F6494">
            <w:pPr>
              <w:pStyle w:val="a3"/>
              <w:ind w:left="1026"/>
              <w:jc w:val="center"/>
              <w:rPr>
                <w:rFonts w:ascii="Times New Roman" w:hAnsi="Times New Roman"/>
                <w:sz w:val="28"/>
                <w:szCs w:val="28"/>
              </w:rPr>
            </w:pPr>
            <w:r w:rsidRPr="008A4DF6">
              <w:rPr>
                <w:rFonts w:ascii="Times New Roman" w:hAnsi="Times New Roman"/>
                <w:sz w:val="28"/>
                <w:szCs w:val="28"/>
              </w:rPr>
              <w:t>ПРИЛОЖЕНИЕ</w:t>
            </w:r>
          </w:p>
          <w:p w:rsidR="00A0396D" w:rsidRDefault="00A0396D" w:rsidP="001F6494">
            <w:pPr>
              <w:pStyle w:val="a3"/>
              <w:ind w:left="1026"/>
              <w:jc w:val="center"/>
              <w:rPr>
                <w:rFonts w:ascii="Times New Roman" w:hAnsi="Times New Roman"/>
                <w:sz w:val="28"/>
                <w:szCs w:val="28"/>
              </w:rPr>
            </w:pPr>
            <w:r>
              <w:rPr>
                <w:rFonts w:ascii="Times New Roman" w:hAnsi="Times New Roman"/>
                <w:sz w:val="28"/>
                <w:szCs w:val="28"/>
              </w:rPr>
              <w:t xml:space="preserve">к постановлению администрации муниципального образования Темрюкский район </w:t>
            </w:r>
          </w:p>
          <w:p w:rsidR="00C6459D" w:rsidRPr="008A4DF6" w:rsidRDefault="00A0396D" w:rsidP="001F6494">
            <w:pPr>
              <w:pStyle w:val="a3"/>
              <w:ind w:left="1026"/>
              <w:jc w:val="center"/>
              <w:rPr>
                <w:rFonts w:ascii="Times New Roman" w:hAnsi="Times New Roman"/>
                <w:sz w:val="28"/>
                <w:szCs w:val="28"/>
              </w:rPr>
            </w:pPr>
            <w:r>
              <w:rPr>
                <w:rFonts w:ascii="Times New Roman" w:hAnsi="Times New Roman"/>
                <w:sz w:val="28"/>
                <w:szCs w:val="28"/>
              </w:rPr>
              <w:t>от _________ № ______</w:t>
            </w:r>
          </w:p>
          <w:p w:rsidR="00A0396D" w:rsidRDefault="00A0396D" w:rsidP="001F6494">
            <w:pPr>
              <w:pStyle w:val="a3"/>
              <w:ind w:left="1026"/>
              <w:jc w:val="center"/>
              <w:rPr>
                <w:rFonts w:ascii="Times New Roman" w:hAnsi="Times New Roman"/>
                <w:sz w:val="28"/>
                <w:szCs w:val="28"/>
              </w:rPr>
            </w:pPr>
          </w:p>
          <w:p w:rsidR="00A0396D" w:rsidRDefault="00A0396D" w:rsidP="001F6494">
            <w:pPr>
              <w:pStyle w:val="a3"/>
              <w:ind w:left="1026"/>
              <w:jc w:val="center"/>
              <w:rPr>
                <w:rFonts w:ascii="Times New Roman" w:hAnsi="Times New Roman"/>
                <w:sz w:val="28"/>
                <w:szCs w:val="28"/>
              </w:rPr>
            </w:pPr>
            <w:r>
              <w:rPr>
                <w:rFonts w:ascii="Times New Roman" w:hAnsi="Times New Roman"/>
                <w:sz w:val="28"/>
                <w:szCs w:val="28"/>
              </w:rPr>
              <w:t>«ПРИЛОЖЕНИЕ</w:t>
            </w:r>
          </w:p>
          <w:p w:rsidR="00A0396D" w:rsidRDefault="00A0396D" w:rsidP="001F6494">
            <w:pPr>
              <w:pStyle w:val="a3"/>
              <w:ind w:left="1026"/>
              <w:jc w:val="center"/>
              <w:rPr>
                <w:rFonts w:ascii="Times New Roman" w:hAnsi="Times New Roman"/>
                <w:sz w:val="28"/>
                <w:szCs w:val="28"/>
              </w:rPr>
            </w:pPr>
          </w:p>
          <w:p w:rsidR="00C6459D" w:rsidRPr="008A4DF6" w:rsidRDefault="00C6459D" w:rsidP="001F6494">
            <w:pPr>
              <w:pStyle w:val="a3"/>
              <w:ind w:left="1026"/>
              <w:jc w:val="center"/>
              <w:rPr>
                <w:rFonts w:ascii="Times New Roman" w:hAnsi="Times New Roman"/>
                <w:sz w:val="28"/>
                <w:szCs w:val="28"/>
              </w:rPr>
            </w:pPr>
            <w:r w:rsidRPr="008A4DF6">
              <w:rPr>
                <w:rFonts w:ascii="Times New Roman" w:hAnsi="Times New Roman"/>
                <w:sz w:val="28"/>
                <w:szCs w:val="28"/>
              </w:rPr>
              <w:t>УТВЕРЖДЕН</w:t>
            </w:r>
          </w:p>
          <w:p w:rsidR="00C6459D" w:rsidRPr="008A4DF6" w:rsidRDefault="00B775A0" w:rsidP="001F6494">
            <w:pPr>
              <w:pStyle w:val="a3"/>
              <w:ind w:left="1026"/>
              <w:jc w:val="center"/>
              <w:rPr>
                <w:rFonts w:ascii="Times New Roman" w:hAnsi="Times New Roman"/>
                <w:sz w:val="28"/>
                <w:szCs w:val="28"/>
              </w:rPr>
            </w:pPr>
            <w:r>
              <w:rPr>
                <w:rFonts w:ascii="Times New Roman" w:hAnsi="Times New Roman"/>
                <w:sz w:val="28"/>
                <w:szCs w:val="28"/>
              </w:rPr>
              <w:t xml:space="preserve">постановлением </w:t>
            </w:r>
            <w:r w:rsidR="00C6459D" w:rsidRPr="008A4DF6">
              <w:rPr>
                <w:rFonts w:ascii="Times New Roman" w:hAnsi="Times New Roman"/>
                <w:sz w:val="28"/>
                <w:szCs w:val="28"/>
              </w:rPr>
              <w:t>администрации</w:t>
            </w:r>
          </w:p>
          <w:p w:rsidR="00C6459D" w:rsidRPr="008A4DF6" w:rsidRDefault="00C6459D" w:rsidP="001F6494">
            <w:pPr>
              <w:pStyle w:val="a3"/>
              <w:ind w:left="1026"/>
              <w:jc w:val="center"/>
              <w:rPr>
                <w:rFonts w:ascii="Times New Roman" w:hAnsi="Times New Roman"/>
                <w:sz w:val="28"/>
                <w:szCs w:val="28"/>
              </w:rPr>
            </w:pPr>
            <w:r w:rsidRPr="008A4DF6">
              <w:rPr>
                <w:rFonts w:ascii="Times New Roman" w:hAnsi="Times New Roman"/>
                <w:sz w:val="28"/>
                <w:szCs w:val="28"/>
              </w:rPr>
              <w:t>муниципального образования</w:t>
            </w:r>
          </w:p>
          <w:p w:rsidR="00C6459D" w:rsidRDefault="00C6459D" w:rsidP="001F6494">
            <w:pPr>
              <w:pStyle w:val="a4"/>
              <w:ind w:left="1026"/>
              <w:jc w:val="center"/>
              <w:rPr>
                <w:rFonts w:ascii="Times New Roman" w:hAnsi="Times New Roman" w:cs="Times New Roman"/>
                <w:sz w:val="28"/>
                <w:szCs w:val="28"/>
              </w:rPr>
            </w:pPr>
            <w:r w:rsidRPr="008A4DF6">
              <w:rPr>
                <w:rFonts w:ascii="Times New Roman" w:hAnsi="Times New Roman" w:cs="Times New Roman"/>
                <w:sz w:val="28"/>
                <w:szCs w:val="28"/>
              </w:rPr>
              <w:t>Темрюкский район</w:t>
            </w:r>
          </w:p>
          <w:p w:rsidR="00A0396D" w:rsidRDefault="008E3CF4" w:rsidP="001F6494">
            <w:pPr>
              <w:ind w:left="1026"/>
              <w:rPr>
                <w:rFonts w:ascii="Times New Roman" w:hAnsi="Times New Roman" w:cs="Times New Roman"/>
                <w:sz w:val="28"/>
                <w:szCs w:val="28"/>
              </w:rPr>
            </w:pPr>
            <w:r>
              <w:rPr>
                <w:rFonts w:ascii="Times New Roman" w:hAnsi="Times New Roman" w:cs="Times New Roman"/>
                <w:sz w:val="28"/>
                <w:szCs w:val="28"/>
              </w:rPr>
              <w:t xml:space="preserve">от </w:t>
            </w:r>
            <w:r w:rsidR="00A0396D">
              <w:rPr>
                <w:rFonts w:ascii="Times New Roman" w:hAnsi="Times New Roman" w:cs="Times New Roman"/>
                <w:sz w:val="28"/>
                <w:szCs w:val="28"/>
              </w:rPr>
              <w:t>24.12.2015</w:t>
            </w:r>
            <w:r>
              <w:rPr>
                <w:rFonts w:ascii="Times New Roman" w:hAnsi="Times New Roman" w:cs="Times New Roman"/>
                <w:sz w:val="28"/>
                <w:szCs w:val="28"/>
              </w:rPr>
              <w:t xml:space="preserve"> № </w:t>
            </w:r>
            <w:r w:rsidR="00A0396D">
              <w:rPr>
                <w:rFonts w:ascii="Times New Roman" w:hAnsi="Times New Roman" w:cs="Times New Roman"/>
                <w:sz w:val="28"/>
                <w:szCs w:val="28"/>
              </w:rPr>
              <w:t xml:space="preserve">922 </w:t>
            </w:r>
          </w:p>
          <w:p w:rsidR="00A0396D" w:rsidRDefault="00A0396D" w:rsidP="001F6494">
            <w:pPr>
              <w:ind w:left="1026" w:firstLine="0"/>
              <w:jc w:val="center"/>
              <w:rPr>
                <w:rFonts w:ascii="Times New Roman" w:hAnsi="Times New Roman" w:cs="Times New Roman"/>
                <w:sz w:val="28"/>
                <w:szCs w:val="28"/>
              </w:rPr>
            </w:pPr>
            <w:proofErr w:type="gramStart"/>
            <w:r>
              <w:rPr>
                <w:rFonts w:ascii="Times New Roman" w:hAnsi="Times New Roman" w:cs="Times New Roman"/>
                <w:sz w:val="28"/>
                <w:szCs w:val="28"/>
              </w:rPr>
              <w:t>(в редакции постановления администрации</w:t>
            </w:r>
            <w:proofErr w:type="gramEnd"/>
          </w:p>
          <w:p w:rsidR="001F6494" w:rsidRDefault="00A0396D" w:rsidP="001F6494">
            <w:pPr>
              <w:ind w:left="1026" w:firstLine="0"/>
              <w:jc w:val="center"/>
              <w:rPr>
                <w:rFonts w:ascii="Times New Roman" w:hAnsi="Times New Roman" w:cs="Times New Roman"/>
                <w:sz w:val="28"/>
                <w:szCs w:val="28"/>
              </w:rPr>
            </w:pPr>
            <w:r>
              <w:rPr>
                <w:rFonts w:ascii="Times New Roman" w:hAnsi="Times New Roman" w:cs="Times New Roman"/>
                <w:sz w:val="28"/>
                <w:szCs w:val="28"/>
              </w:rPr>
              <w:t>муниципального образования Темрюкский район</w:t>
            </w:r>
            <w:r w:rsidR="001F6494">
              <w:rPr>
                <w:rFonts w:ascii="Times New Roman" w:hAnsi="Times New Roman" w:cs="Times New Roman"/>
                <w:sz w:val="28"/>
                <w:szCs w:val="28"/>
              </w:rPr>
              <w:t xml:space="preserve"> </w:t>
            </w:r>
          </w:p>
          <w:p w:rsidR="008E3CF4" w:rsidRPr="008E3CF4" w:rsidRDefault="001F6494" w:rsidP="001F6494">
            <w:pPr>
              <w:ind w:left="1026" w:firstLine="0"/>
              <w:jc w:val="center"/>
              <w:rPr>
                <w:rFonts w:ascii="Times New Roman" w:hAnsi="Times New Roman" w:cs="Times New Roman"/>
                <w:sz w:val="28"/>
                <w:szCs w:val="28"/>
              </w:rPr>
            </w:pPr>
            <w:r>
              <w:rPr>
                <w:rFonts w:ascii="Times New Roman" w:hAnsi="Times New Roman" w:cs="Times New Roman"/>
                <w:sz w:val="28"/>
                <w:szCs w:val="28"/>
              </w:rPr>
              <w:t>от _________ № ______)</w:t>
            </w:r>
          </w:p>
          <w:p w:rsidR="00C6459D" w:rsidRDefault="00C6459D" w:rsidP="00B775A0">
            <w:pPr>
              <w:rPr>
                <w:rFonts w:ascii="Times New Roman" w:hAnsi="Times New Roman" w:cs="Times New Roman"/>
              </w:rPr>
            </w:pPr>
          </w:p>
          <w:p w:rsidR="00C6459D" w:rsidRPr="008A4DF6" w:rsidRDefault="00C6459D" w:rsidP="001F6494">
            <w:pPr>
              <w:ind w:firstLine="0"/>
              <w:rPr>
                <w:rFonts w:ascii="Times New Roman" w:hAnsi="Times New Roman" w:cs="Times New Roman"/>
              </w:rPr>
            </w:pPr>
          </w:p>
        </w:tc>
      </w:tr>
      <w:tr w:rsidR="00C6459D" w:rsidRPr="008A4DF6" w:rsidTr="00B775A0">
        <w:tc>
          <w:tcPr>
            <w:tcW w:w="9747" w:type="dxa"/>
            <w:gridSpan w:val="2"/>
          </w:tcPr>
          <w:p w:rsidR="006561CF" w:rsidRPr="00AD7DEF" w:rsidRDefault="00C6459D" w:rsidP="00AD7DEF">
            <w:pPr>
              <w:pStyle w:val="1"/>
              <w:spacing w:before="0" w:after="0"/>
              <w:rPr>
                <w:rFonts w:ascii="Times New Roman" w:hAnsi="Times New Roman"/>
                <w:sz w:val="28"/>
                <w:szCs w:val="28"/>
              </w:rPr>
            </w:pPr>
            <w:r w:rsidRPr="00BD36FF">
              <w:rPr>
                <w:rFonts w:ascii="Times New Roman" w:hAnsi="Times New Roman"/>
                <w:sz w:val="28"/>
                <w:szCs w:val="28"/>
              </w:rPr>
              <w:t>ПАСПОРТ</w:t>
            </w:r>
            <w:r w:rsidRPr="00BD36FF">
              <w:rPr>
                <w:rFonts w:ascii="Times New Roman" w:hAnsi="Times New Roman"/>
                <w:sz w:val="28"/>
                <w:szCs w:val="28"/>
              </w:rPr>
              <w:br/>
              <w:t>муниципальной программы «Комплексное развитие Темрюкского района в сфере дорожного хозяйства»</w:t>
            </w:r>
          </w:p>
          <w:p w:rsidR="00C6459D" w:rsidRPr="008A4DF6" w:rsidRDefault="00C6459D" w:rsidP="00B775A0">
            <w:pPr>
              <w:pStyle w:val="a4"/>
              <w:rPr>
                <w:rFonts w:ascii="Times New Roman" w:hAnsi="Times New Roman" w:cs="Times New Roman"/>
                <w:sz w:val="28"/>
                <w:szCs w:val="28"/>
              </w:rPr>
            </w:pPr>
          </w:p>
        </w:tc>
      </w:tr>
      <w:tr w:rsidR="00C6459D" w:rsidRPr="008A4DF6" w:rsidTr="00B775A0">
        <w:tc>
          <w:tcPr>
            <w:tcW w:w="4361" w:type="dxa"/>
          </w:tcPr>
          <w:p w:rsidR="00C6459D" w:rsidRDefault="00C6459D" w:rsidP="00B775A0">
            <w:pPr>
              <w:pStyle w:val="a5"/>
              <w:rPr>
                <w:rFonts w:ascii="Times New Roman" w:hAnsi="Times New Roman" w:cs="Times New Roman"/>
                <w:sz w:val="28"/>
                <w:szCs w:val="28"/>
              </w:rPr>
            </w:pPr>
            <w:r w:rsidRPr="008A4DF6">
              <w:rPr>
                <w:rFonts w:ascii="Times New Roman" w:hAnsi="Times New Roman" w:cs="Times New Roman"/>
                <w:sz w:val="28"/>
                <w:szCs w:val="28"/>
              </w:rPr>
              <w:t>Координатор муниципа</w:t>
            </w:r>
            <w:r>
              <w:rPr>
                <w:rFonts w:ascii="Times New Roman" w:hAnsi="Times New Roman" w:cs="Times New Roman"/>
                <w:sz w:val="28"/>
                <w:szCs w:val="28"/>
              </w:rPr>
              <w:t>льной программы</w:t>
            </w:r>
          </w:p>
          <w:p w:rsidR="00C6459D" w:rsidRPr="00B850AC" w:rsidRDefault="00C6459D" w:rsidP="00B775A0"/>
        </w:tc>
        <w:tc>
          <w:tcPr>
            <w:tcW w:w="5386" w:type="dxa"/>
          </w:tcPr>
          <w:p w:rsidR="00C6459D" w:rsidRPr="009755AD" w:rsidRDefault="00C6459D" w:rsidP="00B775A0">
            <w:pPr>
              <w:pStyle w:val="a4"/>
              <w:rPr>
                <w:rFonts w:ascii="Times New Roman" w:hAnsi="Times New Roman" w:cs="Times New Roman"/>
                <w:sz w:val="28"/>
                <w:szCs w:val="28"/>
              </w:rPr>
            </w:pPr>
            <w:r>
              <w:rPr>
                <w:rFonts w:ascii="Times New Roman" w:hAnsi="Times New Roman" w:cs="Times New Roman"/>
                <w:sz w:val="28"/>
                <w:szCs w:val="28"/>
              </w:rPr>
              <w:t>Управление инвестиционного развития, промышленности</w:t>
            </w:r>
            <w:r w:rsidR="001F6494">
              <w:rPr>
                <w:rFonts w:ascii="Times New Roman" w:hAnsi="Times New Roman" w:cs="Times New Roman"/>
                <w:sz w:val="28"/>
                <w:szCs w:val="28"/>
              </w:rPr>
              <w:t>,</w:t>
            </w:r>
            <w:r w:rsidRPr="009755AD">
              <w:rPr>
                <w:rFonts w:ascii="Times New Roman" w:hAnsi="Times New Roman" w:cs="Times New Roman"/>
                <w:sz w:val="28"/>
                <w:szCs w:val="28"/>
              </w:rPr>
              <w:t xml:space="preserve"> транспорта</w:t>
            </w:r>
            <w:r>
              <w:rPr>
                <w:rFonts w:ascii="Times New Roman" w:hAnsi="Times New Roman" w:cs="Times New Roman"/>
                <w:sz w:val="28"/>
                <w:szCs w:val="28"/>
              </w:rPr>
              <w:t>,</w:t>
            </w:r>
            <w:r w:rsidRPr="009755AD">
              <w:rPr>
                <w:rFonts w:ascii="Times New Roman" w:hAnsi="Times New Roman" w:cs="Times New Roman"/>
                <w:sz w:val="28"/>
                <w:szCs w:val="28"/>
              </w:rPr>
              <w:t xml:space="preserve"> связи</w:t>
            </w:r>
            <w:r>
              <w:rPr>
                <w:rFonts w:ascii="Times New Roman" w:hAnsi="Times New Roman" w:cs="Times New Roman"/>
                <w:sz w:val="28"/>
                <w:szCs w:val="28"/>
              </w:rPr>
              <w:t xml:space="preserve"> и дорожного хозяйства</w:t>
            </w:r>
            <w:r w:rsidRPr="009755AD">
              <w:rPr>
                <w:rFonts w:ascii="Times New Roman" w:hAnsi="Times New Roman" w:cs="Times New Roman"/>
                <w:sz w:val="28"/>
                <w:szCs w:val="28"/>
              </w:rPr>
              <w:t xml:space="preserve"> администрации муниципального образования Темрюкский район</w:t>
            </w:r>
          </w:p>
          <w:p w:rsidR="00C6459D" w:rsidRPr="009755AD" w:rsidRDefault="00C6459D" w:rsidP="00B775A0"/>
        </w:tc>
      </w:tr>
      <w:tr w:rsidR="00C6459D" w:rsidRPr="008A4DF6" w:rsidTr="00B775A0">
        <w:tc>
          <w:tcPr>
            <w:tcW w:w="4361" w:type="dxa"/>
          </w:tcPr>
          <w:p w:rsidR="00C6459D" w:rsidRPr="008A4DF6" w:rsidRDefault="00C6459D" w:rsidP="00B775A0">
            <w:pPr>
              <w:pStyle w:val="a5"/>
              <w:rPr>
                <w:rFonts w:ascii="Times New Roman" w:hAnsi="Times New Roman" w:cs="Times New Roman"/>
                <w:sz w:val="28"/>
                <w:szCs w:val="28"/>
              </w:rPr>
            </w:pPr>
            <w:r w:rsidRPr="008A4DF6">
              <w:rPr>
                <w:rFonts w:ascii="Times New Roman" w:hAnsi="Times New Roman" w:cs="Times New Roman"/>
                <w:sz w:val="28"/>
                <w:szCs w:val="28"/>
              </w:rPr>
              <w:t>Координатор подпрограмм</w:t>
            </w:r>
          </w:p>
        </w:tc>
        <w:tc>
          <w:tcPr>
            <w:tcW w:w="5386" w:type="dxa"/>
          </w:tcPr>
          <w:p w:rsidR="00C6459D" w:rsidRPr="009755AD" w:rsidRDefault="00C6459D" w:rsidP="00B775A0">
            <w:pPr>
              <w:pStyle w:val="a4"/>
              <w:rPr>
                <w:rFonts w:ascii="Times New Roman" w:hAnsi="Times New Roman" w:cs="Times New Roman"/>
                <w:sz w:val="28"/>
                <w:szCs w:val="28"/>
              </w:rPr>
            </w:pPr>
            <w:r>
              <w:rPr>
                <w:rFonts w:ascii="Times New Roman" w:hAnsi="Times New Roman" w:cs="Times New Roman"/>
                <w:sz w:val="28"/>
                <w:szCs w:val="28"/>
              </w:rPr>
              <w:t>Управление инвестиционного развития, промышленности</w:t>
            </w:r>
            <w:r w:rsidR="001F6494">
              <w:rPr>
                <w:rFonts w:ascii="Times New Roman" w:hAnsi="Times New Roman" w:cs="Times New Roman"/>
                <w:sz w:val="28"/>
                <w:szCs w:val="28"/>
              </w:rPr>
              <w:t>,</w:t>
            </w:r>
            <w:r w:rsidRPr="009755AD">
              <w:rPr>
                <w:rFonts w:ascii="Times New Roman" w:hAnsi="Times New Roman" w:cs="Times New Roman"/>
                <w:sz w:val="28"/>
                <w:szCs w:val="28"/>
              </w:rPr>
              <w:t xml:space="preserve"> транспорта</w:t>
            </w:r>
            <w:r>
              <w:rPr>
                <w:rFonts w:ascii="Times New Roman" w:hAnsi="Times New Roman" w:cs="Times New Roman"/>
                <w:sz w:val="28"/>
                <w:szCs w:val="28"/>
              </w:rPr>
              <w:t>,</w:t>
            </w:r>
            <w:r w:rsidRPr="009755AD">
              <w:rPr>
                <w:rFonts w:ascii="Times New Roman" w:hAnsi="Times New Roman" w:cs="Times New Roman"/>
                <w:sz w:val="28"/>
                <w:szCs w:val="28"/>
              </w:rPr>
              <w:t xml:space="preserve"> связи</w:t>
            </w:r>
            <w:r>
              <w:rPr>
                <w:rFonts w:ascii="Times New Roman" w:hAnsi="Times New Roman" w:cs="Times New Roman"/>
                <w:sz w:val="28"/>
                <w:szCs w:val="28"/>
              </w:rPr>
              <w:t xml:space="preserve"> и дорожного хозяйства</w:t>
            </w:r>
            <w:r w:rsidRPr="009755AD">
              <w:rPr>
                <w:rFonts w:ascii="Times New Roman" w:hAnsi="Times New Roman" w:cs="Times New Roman"/>
                <w:sz w:val="28"/>
                <w:szCs w:val="28"/>
              </w:rPr>
              <w:t xml:space="preserve"> администрации муниципального образования Темрюкский район</w:t>
            </w:r>
          </w:p>
          <w:p w:rsidR="00C6459D" w:rsidRPr="008A4DF6" w:rsidRDefault="00C6459D" w:rsidP="00B775A0">
            <w:pPr>
              <w:ind w:firstLine="0"/>
              <w:rPr>
                <w:rFonts w:ascii="Times New Roman" w:hAnsi="Times New Roman" w:cs="Times New Roman"/>
                <w:sz w:val="28"/>
                <w:szCs w:val="28"/>
              </w:rPr>
            </w:pPr>
          </w:p>
        </w:tc>
      </w:tr>
      <w:tr w:rsidR="00C6459D" w:rsidRPr="006500CD" w:rsidTr="00B775A0">
        <w:tc>
          <w:tcPr>
            <w:tcW w:w="4361" w:type="dxa"/>
          </w:tcPr>
          <w:p w:rsidR="00C6459D" w:rsidRPr="006500CD" w:rsidRDefault="00C6459D" w:rsidP="00B775A0">
            <w:pPr>
              <w:pStyle w:val="a5"/>
              <w:rPr>
                <w:rFonts w:ascii="Times New Roman" w:hAnsi="Times New Roman" w:cs="Times New Roman"/>
                <w:sz w:val="28"/>
                <w:szCs w:val="28"/>
              </w:rPr>
            </w:pPr>
            <w:r w:rsidRPr="006500CD">
              <w:rPr>
                <w:rFonts w:ascii="Times New Roman" w:hAnsi="Times New Roman" w:cs="Times New Roman"/>
                <w:sz w:val="28"/>
                <w:szCs w:val="28"/>
              </w:rPr>
              <w:t>Участники муниципальной программы</w:t>
            </w:r>
          </w:p>
        </w:tc>
        <w:tc>
          <w:tcPr>
            <w:tcW w:w="5386" w:type="dxa"/>
          </w:tcPr>
          <w:p w:rsidR="00C6459D" w:rsidRPr="006500CD" w:rsidRDefault="00C6459D" w:rsidP="00B775A0">
            <w:pPr>
              <w:pStyle w:val="a4"/>
              <w:rPr>
                <w:rFonts w:ascii="Times New Roman" w:hAnsi="Times New Roman" w:cs="Times New Roman"/>
                <w:sz w:val="28"/>
                <w:szCs w:val="28"/>
              </w:rPr>
            </w:pPr>
            <w:r w:rsidRPr="006500CD">
              <w:rPr>
                <w:rFonts w:ascii="Times New Roman" w:hAnsi="Times New Roman" w:cs="Times New Roman"/>
                <w:sz w:val="28"/>
                <w:szCs w:val="28"/>
              </w:rPr>
              <w:t>Управление инвестиционного развития, промышленности</w:t>
            </w:r>
            <w:r w:rsidR="001F6494">
              <w:rPr>
                <w:rFonts w:ascii="Times New Roman" w:hAnsi="Times New Roman" w:cs="Times New Roman"/>
                <w:sz w:val="28"/>
                <w:szCs w:val="28"/>
              </w:rPr>
              <w:t>,</w:t>
            </w:r>
            <w:r w:rsidRPr="006500CD">
              <w:rPr>
                <w:rFonts w:ascii="Times New Roman" w:hAnsi="Times New Roman" w:cs="Times New Roman"/>
                <w:sz w:val="28"/>
                <w:szCs w:val="28"/>
              </w:rPr>
              <w:t xml:space="preserve"> транспорта, связи и дорожного хозяйства администрации муниципального образования Темрюкский район, </w:t>
            </w:r>
            <w:r w:rsidR="00417C26">
              <w:rPr>
                <w:rFonts w:ascii="Times New Roman" w:hAnsi="Times New Roman" w:cs="Times New Roman"/>
                <w:sz w:val="28"/>
                <w:szCs w:val="28"/>
              </w:rPr>
              <w:t>общеобразовательные учреждения Темрюкского района; организации всех форм собственности, задействованные в осуществлении пассажирских перевозок</w:t>
            </w:r>
          </w:p>
          <w:p w:rsidR="00C6459D" w:rsidRPr="006500CD" w:rsidRDefault="00C6459D" w:rsidP="00B775A0">
            <w:pPr>
              <w:pStyle w:val="a4"/>
            </w:pPr>
          </w:p>
        </w:tc>
      </w:tr>
      <w:tr w:rsidR="00C6459D" w:rsidRPr="006500CD" w:rsidTr="00B775A0">
        <w:tc>
          <w:tcPr>
            <w:tcW w:w="4361" w:type="dxa"/>
          </w:tcPr>
          <w:p w:rsidR="00C6459D" w:rsidRPr="006500CD" w:rsidRDefault="00C6459D" w:rsidP="00B775A0">
            <w:pPr>
              <w:pStyle w:val="a5"/>
              <w:rPr>
                <w:rFonts w:ascii="Times New Roman" w:hAnsi="Times New Roman" w:cs="Times New Roman"/>
                <w:sz w:val="28"/>
                <w:szCs w:val="28"/>
              </w:rPr>
            </w:pPr>
            <w:r w:rsidRPr="006500CD">
              <w:rPr>
                <w:rFonts w:ascii="Times New Roman" w:hAnsi="Times New Roman" w:cs="Times New Roman"/>
                <w:sz w:val="28"/>
                <w:szCs w:val="28"/>
              </w:rPr>
              <w:t xml:space="preserve">Подпрограммы муниципальной </w:t>
            </w:r>
            <w:r w:rsidRPr="006500CD">
              <w:rPr>
                <w:rFonts w:ascii="Times New Roman" w:hAnsi="Times New Roman" w:cs="Times New Roman"/>
                <w:sz w:val="28"/>
                <w:szCs w:val="28"/>
              </w:rPr>
              <w:lastRenderedPageBreak/>
              <w:t>программы</w:t>
            </w:r>
          </w:p>
        </w:tc>
        <w:tc>
          <w:tcPr>
            <w:tcW w:w="5386" w:type="dxa"/>
          </w:tcPr>
          <w:p w:rsidR="00C6459D" w:rsidRPr="006500CD" w:rsidRDefault="00417C26" w:rsidP="00B775A0">
            <w:pPr>
              <w:pStyle w:val="a4"/>
              <w:rPr>
                <w:rFonts w:ascii="Times New Roman" w:hAnsi="Times New Roman" w:cs="Times New Roman"/>
                <w:sz w:val="28"/>
                <w:szCs w:val="28"/>
              </w:rPr>
            </w:pPr>
            <w:r>
              <w:rPr>
                <w:rFonts w:ascii="Times New Roman" w:hAnsi="Times New Roman" w:cs="Times New Roman"/>
                <w:sz w:val="28"/>
                <w:szCs w:val="28"/>
              </w:rPr>
              <w:lastRenderedPageBreak/>
              <w:t>П</w:t>
            </w:r>
            <w:r w:rsidR="00C6459D" w:rsidRPr="006500CD">
              <w:rPr>
                <w:rFonts w:ascii="Times New Roman" w:hAnsi="Times New Roman" w:cs="Times New Roman"/>
                <w:sz w:val="28"/>
                <w:szCs w:val="28"/>
              </w:rPr>
              <w:t xml:space="preserve">овышение безопасности дорожного </w:t>
            </w:r>
            <w:r w:rsidR="00C6459D" w:rsidRPr="006500CD">
              <w:rPr>
                <w:rFonts w:ascii="Times New Roman" w:hAnsi="Times New Roman" w:cs="Times New Roman"/>
                <w:sz w:val="28"/>
                <w:szCs w:val="28"/>
              </w:rPr>
              <w:lastRenderedPageBreak/>
              <w:t>движения на территории муниципального образования Темрюкский район;</w:t>
            </w:r>
          </w:p>
          <w:p w:rsidR="00C6459D" w:rsidRPr="006500CD" w:rsidRDefault="00C6459D" w:rsidP="00B775A0">
            <w:pPr>
              <w:ind w:firstLine="0"/>
              <w:rPr>
                <w:rFonts w:ascii="Times New Roman" w:hAnsi="Times New Roman" w:cs="Times New Roman"/>
                <w:sz w:val="28"/>
                <w:szCs w:val="28"/>
              </w:rPr>
            </w:pPr>
            <w:r w:rsidRPr="006500CD">
              <w:rPr>
                <w:rFonts w:ascii="Times New Roman" w:hAnsi="Times New Roman" w:cs="Times New Roman"/>
                <w:sz w:val="28"/>
                <w:szCs w:val="28"/>
              </w:rPr>
              <w:t>мероприятия по ремонту автомобильных дорог за счет средств дорожного фонда муниципального образования Темрюкский район;</w:t>
            </w:r>
          </w:p>
          <w:p w:rsidR="00C6459D" w:rsidRDefault="00C6459D" w:rsidP="00B775A0">
            <w:pPr>
              <w:ind w:firstLine="0"/>
              <w:rPr>
                <w:rFonts w:ascii="Times New Roman" w:hAnsi="Times New Roman" w:cs="Times New Roman"/>
                <w:sz w:val="28"/>
                <w:szCs w:val="28"/>
              </w:rPr>
            </w:pPr>
            <w:r w:rsidRPr="006500CD">
              <w:rPr>
                <w:rFonts w:ascii="Times New Roman" w:hAnsi="Times New Roman" w:cs="Times New Roman"/>
                <w:sz w:val="28"/>
                <w:szCs w:val="28"/>
              </w:rPr>
              <w:t>комплексное развитие пассажирского транспорта муниципального образования Темрюкский район</w:t>
            </w:r>
            <w:r w:rsidR="0075142C">
              <w:rPr>
                <w:rFonts w:ascii="Times New Roman" w:hAnsi="Times New Roman" w:cs="Times New Roman"/>
                <w:sz w:val="28"/>
                <w:szCs w:val="28"/>
              </w:rPr>
              <w:t>;</w:t>
            </w:r>
          </w:p>
          <w:p w:rsidR="0075142C" w:rsidRDefault="0075142C" w:rsidP="00B775A0">
            <w:pPr>
              <w:ind w:firstLine="0"/>
              <w:rPr>
                <w:rFonts w:ascii="Times New Roman" w:hAnsi="Times New Roman" w:cs="Times New Roman"/>
                <w:sz w:val="28"/>
                <w:szCs w:val="28"/>
              </w:rPr>
            </w:pPr>
            <w:r>
              <w:rPr>
                <w:rFonts w:ascii="Times New Roman" w:hAnsi="Times New Roman" w:cs="Times New Roman"/>
                <w:sz w:val="28"/>
                <w:szCs w:val="28"/>
              </w:rPr>
              <w:t>отдельные мероприятия по управлению реализацией муниципальной программы;</w:t>
            </w:r>
          </w:p>
          <w:p w:rsidR="0075142C" w:rsidRDefault="0075142C" w:rsidP="00B775A0">
            <w:pPr>
              <w:ind w:firstLine="0"/>
              <w:rPr>
                <w:rFonts w:ascii="Times New Roman" w:hAnsi="Times New Roman" w:cs="Times New Roman"/>
                <w:sz w:val="28"/>
                <w:szCs w:val="28"/>
              </w:rPr>
            </w:pPr>
            <w:r>
              <w:rPr>
                <w:rFonts w:ascii="Times New Roman" w:hAnsi="Times New Roman" w:cs="Times New Roman"/>
                <w:sz w:val="28"/>
                <w:szCs w:val="28"/>
              </w:rPr>
              <w:t>перспективное развитие наружной рекламы на территории муниципального образования Темрюкский район;</w:t>
            </w:r>
          </w:p>
          <w:p w:rsidR="0075142C" w:rsidRDefault="0075142C" w:rsidP="00B775A0">
            <w:pPr>
              <w:ind w:firstLine="0"/>
              <w:rPr>
                <w:rFonts w:ascii="Times New Roman" w:hAnsi="Times New Roman" w:cs="Times New Roman"/>
                <w:sz w:val="28"/>
                <w:szCs w:val="28"/>
              </w:rPr>
            </w:pPr>
            <w:r>
              <w:rPr>
                <w:rFonts w:ascii="Times New Roman" w:hAnsi="Times New Roman" w:cs="Times New Roman"/>
                <w:sz w:val="28"/>
                <w:szCs w:val="28"/>
              </w:rPr>
              <w:t>подготовка градостроительной и землеустроительной документации на территории муниципального образования Темрюкский район</w:t>
            </w:r>
          </w:p>
          <w:p w:rsidR="0075142C" w:rsidRPr="006271E4" w:rsidRDefault="0075142C" w:rsidP="00B775A0">
            <w:pPr>
              <w:ind w:firstLine="0"/>
              <w:rPr>
                <w:rFonts w:ascii="Times New Roman" w:hAnsi="Times New Roman" w:cs="Times New Roman"/>
                <w:sz w:val="28"/>
                <w:szCs w:val="28"/>
              </w:rPr>
            </w:pPr>
          </w:p>
        </w:tc>
      </w:tr>
      <w:tr w:rsidR="00C6459D" w:rsidRPr="008A4DF6" w:rsidTr="00B775A0">
        <w:tc>
          <w:tcPr>
            <w:tcW w:w="4361" w:type="dxa"/>
          </w:tcPr>
          <w:p w:rsidR="00C6459D" w:rsidRPr="008A4DF6" w:rsidRDefault="00C6459D" w:rsidP="00B775A0">
            <w:pPr>
              <w:pStyle w:val="a5"/>
              <w:rPr>
                <w:rFonts w:ascii="Times New Roman" w:hAnsi="Times New Roman" w:cs="Times New Roman"/>
                <w:sz w:val="28"/>
                <w:szCs w:val="28"/>
              </w:rPr>
            </w:pPr>
            <w:r w:rsidRPr="008A4DF6">
              <w:rPr>
                <w:rFonts w:ascii="Times New Roman" w:hAnsi="Times New Roman" w:cs="Times New Roman"/>
                <w:sz w:val="28"/>
                <w:szCs w:val="28"/>
              </w:rPr>
              <w:lastRenderedPageBreak/>
              <w:t>Цели муниципальной программы</w:t>
            </w:r>
          </w:p>
        </w:tc>
        <w:tc>
          <w:tcPr>
            <w:tcW w:w="5386" w:type="dxa"/>
          </w:tcPr>
          <w:p w:rsidR="00C6459D" w:rsidRDefault="00C6459D" w:rsidP="00B775A0">
            <w:pPr>
              <w:pStyle w:val="ConsPlusNormal"/>
              <w:widowControl/>
              <w:ind w:firstLine="0"/>
              <w:jc w:val="both"/>
              <w:rPr>
                <w:rFonts w:ascii="Times New Roman" w:hAnsi="Times New Roman" w:cs="Times New Roman"/>
                <w:sz w:val="28"/>
                <w:szCs w:val="28"/>
              </w:rPr>
            </w:pPr>
            <w:r>
              <w:rPr>
                <w:rFonts w:ascii="Times New Roman" w:hAnsi="Times New Roman" w:cs="Times New Roman"/>
                <w:sz w:val="28"/>
                <w:szCs w:val="28"/>
              </w:rPr>
              <w:t xml:space="preserve">Создание устойчивого и безопасного функционирования транспортной инфраструктуры и обеспечение </w:t>
            </w:r>
            <w:r w:rsidR="008E3CF4">
              <w:rPr>
                <w:rFonts w:ascii="Times New Roman" w:hAnsi="Times New Roman" w:cs="Times New Roman"/>
                <w:sz w:val="28"/>
                <w:szCs w:val="28"/>
              </w:rPr>
              <w:t>безопасности дорожного движения</w:t>
            </w:r>
          </w:p>
          <w:p w:rsidR="00C6459D" w:rsidRPr="008A4DF6" w:rsidRDefault="00C6459D" w:rsidP="00B775A0">
            <w:pPr>
              <w:pStyle w:val="ConsPlusNormal"/>
              <w:widowControl/>
              <w:ind w:firstLine="0"/>
              <w:jc w:val="both"/>
              <w:rPr>
                <w:rFonts w:ascii="Times New Roman" w:hAnsi="Times New Roman" w:cs="Times New Roman"/>
              </w:rPr>
            </w:pPr>
          </w:p>
        </w:tc>
      </w:tr>
      <w:tr w:rsidR="00C6459D" w:rsidRPr="008A4DF6" w:rsidTr="00B775A0">
        <w:tc>
          <w:tcPr>
            <w:tcW w:w="4361" w:type="dxa"/>
          </w:tcPr>
          <w:p w:rsidR="00C6459D" w:rsidRPr="008A4DF6" w:rsidRDefault="00C6459D" w:rsidP="00B775A0">
            <w:pPr>
              <w:pStyle w:val="a5"/>
              <w:rPr>
                <w:rFonts w:ascii="Times New Roman" w:hAnsi="Times New Roman" w:cs="Times New Roman"/>
                <w:sz w:val="28"/>
                <w:szCs w:val="28"/>
              </w:rPr>
            </w:pPr>
            <w:r w:rsidRPr="008A4DF6">
              <w:rPr>
                <w:rFonts w:ascii="Times New Roman" w:hAnsi="Times New Roman" w:cs="Times New Roman"/>
                <w:sz w:val="28"/>
                <w:szCs w:val="28"/>
              </w:rPr>
              <w:t>Задачи муниципальной программы</w:t>
            </w:r>
          </w:p>
        </w:tc>
        <w:tc>
          <w:tcPr>
            <w:tcW w:w="5386" w:type="dxa"/>
          </w:tcPr>
          <w:p w:rsidR="00A37B7E" w:rsidRDefault="00A37B7E" w:rsidP="00B775A0">
            <w:pPr>
              <w:ind w:firstLine="0"/>
              <w:rPr>
                <w:rFonts w:ascii="Times New Roman" w:hAnsi="Times New Roman" w:cs="Times New Roman"/>
                <w:sz w:val="28"/>
                <w:szCs w:val="28"/>
              </w:rPr>
            </w:pPr>
            <w:r>
              <w:rPr>
                <w:rFonts w:ascii="Times New Roman" w:hAnsi="Times New Roman" w:cs="Times New Roman"/>
                <w:sz w:val="28"/>
                <w:szCs w:val="28"/>
              </w:rPr>
              <w:t>Предупреждение неадекватного поведения участников дорожного движения в возрасте до 16 лет и повышение уровня образованности в сфере обеспечения безопасности дорожного движения;</w:t>
            </w:r>
          </w:p>
          <w:p w:rsidR="00A37B7E" w:rsidRDefault="00A37B7E" w:rsidP="00B775A0">
            <w:pPr>
              <w:ind w:firstLine="0"/>
              <w:rPr>
                <w:rFonts w:ascii="Times New Roman" w:hAnsi="Times New Roman" w:cs="Times New Roman"/>
                <w:sz w:val="28"/>
                <w:szCs w:val="28"/>
              </w:rPr>
            </w:pPr>
            <w:r>
              <w:rPr>
                <w:rFonts w:ascii="Times New Roman" w:hAnsi="Times New Roman" w:cs="Times New Roman"/>
                <w:sz w:val="28"/>
                <w:szCs w:val="28"/>
              </w:rPr>
              <w:t>развитие дорожного хозяйства;</w:t>
            </w:r>
          </w:p>
          <w:p w:rsidR="00A37B7E" w:rsidRDefault="00A37B7E" w:rsidP="00B775A0">
            <w:pPr>
              <w:ind w:firstLine="0"/>
              <w:rPr>
                <w:rFonts w:ascii="Times New Roman" w:hAnsi="Times New Roman" w:cs="Times New Roman"/>
                <w:sz w:val="28"/>
                <w:szCs w:val="28"/>
              </w:rPr>
            </w:pPr>
            <w:r>
              <w:rPr>
                <w:rFonts w:ascii="Times New Roman" w:hAnsi="Times New Roman" w:cs="Times New Roman"/>
                <w:sz w:val="28"/>
                <w:szCs w:val="28"/>
              </w:rPr>
              <w:t>повышение уровня охвата пассажирскими перевозками населенных пунктов муниципального образования Темрюкский район за счет открытия новых маршрутов регулярного сообщения;</w:t>
            </w:r>
          </w:p>
          <w:p w:rsidR="00A37B7E" w:rsidRDefault="00A37B7E" w:rsidP="00B775A0">
            <w:pPr>
              <w:ind w:firstLine="0"/>
              <w:rPr>
                <w:rFonts w:ascii="Times New Roman" w:hAnsi="Times New Roman" w:cs="Times New Roman"/>
                <w:sz w:val="28"/>
                <w:szCs w:val="28"/>
              </w:rPr>
            </w:pPr>
            <w:r>
              <w:rPr>
                <w:rFonts w:ascii="Times New Roman" w:hAnsi="Times New Roman" w:cs="Times New Roman"/>
                <w:sz w:val="28"/>
                <w:szCs w:val="28"/>
              </w:rPr>
              <w:t>приобретение подвижного состава с улучшенными технико-экономическими и экологическими характеристиками для обслуживания муниципальных маршрутов регулярного сообщения</w:t>
            </w:r>
            <w:r w:rsidR="0075142C">
              <w:rPr>
                <w:rFonts w:ascii="Times New Roman" w:hAnsi="Times New Roman" w:cs="Times New Roman"/>
                <w:sz w:val="28"/>
                <w:szCs w:val="28"/>
              </w:rPr>
              <w:t>;</w:t>
            </w:r>
          </w:p>
          <w:p w:rsidR="0075142C" w:rsidRDefault="0075142C" w:rsidP="00B775A0">
            <w:pPr>
              <w:ind w:firstLine="0"/>
              <w:rPr>
                <w:rFonts w:ascii="Times New Roman" w:hAnsi="Times New Roman" w:cs="Times New Roman"/>
                <w:sz w:val="28"/>
                <w:szCs w:val="28"/>
              </w:rPr>
            </w:pPr>
            <w:r>
              <w:rPr>
                <w:rFonts w:ascii="Times New Roman" w:hAnsi="Times New Roman" w:cs="Times New Roman"/>
                <w:sz w:val="28"/>
                <w:szCs w:val="28"/>
              </w:rPr>
              <w:t xml:space="preserve">организация и сопровождение строительства и реконструкции за счет бюджетных средств объектов социальной и инженерной инфраструктуры муниципального образования Темрюкский </w:t>
            </w:r>
            <w:r>
              <w:rPr>
                <w:rFonts w:ascii="Times New Roman" w:hAnsi="Times New Roman" w:cs="Times New Roman"/>
                <w:sz w:val="28"/>
                <w:szCs w:val="28"/>
              </w:rPr>
              <w:lastRenderedPageBreak/>
              <w:t>район;</w:t>
            </w:r>
          </w:p>
          <w:p w:rsidR="0075142C" w:rsidRDefault="0075142C" w:rsidP="00B775A0">
            <w:pPr>
              <w:ind w:firstLine="0"/>
              <w:rPr>
                <w:rFonts w:ascii="Times New Roman" w:hAnsi="Times New Roman" w:cs="Times New Roman"/>
                <w:sz w:val="28"/>
                <w:szCs w:val="28"/>
              </w:rPr>
            </w:pPr>
            <w:r>
              <w:rPr>
                <w:rFonts w:ascii="Times New Roman" w:hAnsi="Times New Roman" w:cs="Times New Roman"/>
                <w:sz w:val="28"/>
                <w:szCs w:val="28"/>
              </w:rPr>
              <w:t xml:space="preserve">обеспечение потребностей района в размещении </w:t>
            </w:r>
            <w:r w:rsidR="000864BA">
              <w:rPr>
                <w:rFonts w:ascii="Times New Roman" w:hAnsi="Times New Roman" w:cs="Times New Roman"/>
                <w:sz w:val="28"/>
                <w:szCs w:val="28"/>
              </w:rPr>
              <w:t>рекламы;</w:t>
            </w:r>
          </w:p>
          <w:p w:rsidR="000864BA" w:rsidRDefault="000864BA" w:rsidP="00B775A0">
            <w:pPr>
              <w:ind w:firstLine="0"/>
              <w:rPr>
                <w:rFonts w:ascii="Times New Roman" w:hAnsi="Times New Roman" w:cs="Times New Roman"/>
                <w:sz w:val="28"/>
                <w:szCs w:val="28"/>
              </w:rPr>
            </w:pPr>
            <w:r>
              <w:rPr>
                <w:rFonts w:ascii="Times New Roman" w:hAnsi="Times New Roman" w:cs="Times New Roman"/>
                <w:sz w:val="28"/>
                <w:szCs w:val="28"/>
              </w:rPr>
              <w:t>обеспечение устойчивого развития территорий, выделения элементов планировочной структуры (кварталов, микрорайонов, иных элементов), установления границ земельных участков, на которых расположены объекты капитального строительства, границ земельных участков, предназначенных для строительства и размещения линейных объектов</w:t>
            </w:r>
          </w:p>
          <w:p w:rsidR="00C6459D" w:rsidRPr="006500CD" w:rsidRDefault="00C6459D" w:rsidP="00B775A0">
            <w:pPr>
              <w:ind w:firstLine="0"/>
              <w:rPr>
                <w:rFonts w:ascii="Times New Roman" w:hAnsi="Times New Roman" w:cs="Times New Roman"/>
                <w:sz w:val="28"/>
                <w:szCs w:val="28"/>
              </w:rPr>
            </w:pPr>
          </w:p>
        </w:tc>
      </w:tr>
      <w:tr w:rsidR="00C6459D" w:rsidRPr="008A4DF6" w:rsidTr="00B775A0">
        <w:tc>
          <w:tcPr>
            <w:tcW w:w="4361" w:type="dxa"/>
          </w:tcPr>
          <w:p w:rsidR="00C6459D" w:rsidRPr="008A4DF6" w:rsidRDefault="00C6459D" w:rsidP="00B775A0">
            <w:pPr>
              <w:pStyle w:val="a5"/>
              <w:rPr>
                <w:rFonts w:ascii="Times New Roman" w:hAnsi="Times New Roman" w:cs="Times New Roman"/>
                <w:sz w:val="28"/>
                <w:szCs w:val="28"/>
              </w:rPr>
            </w:pPr>
            <w:r w:rsidRPr="008A4DF6">
              <w:rPr>
                <w:rFonts w:ascii="Times New Roman" w:hAnsi="Times New Roman" w:cs="Times New Roman"/>
                <w:sz w:val="28"/>
                <w:szCs w:val="28"/>
              </w:rPr>
              <w:lastRenderedPageBreak/>
              <w:t>Перечень целевых показателей муниципальной программы</w:t>
            </w:r>
          </w:p>
        </w:tc>
        <w:tc>
          <w:tcPr>
            <w:tcW w:w="5386" w:type="dxa"/>
          </w:tcPr>
          <w:p w:rsidR="00C6459D" w:rsidRPr="006500CD" w:rsidRDefault="00A37B7E" w:rsidP="00B775A0">
            <w:pPr>
              <w:pStyle w:val="ConsPlusNormal"/>
              <w:widowControl/>
              <w:ind w:firstLine="0"/>
              <w:jc w:val="both"/>
              <w:rPr>
                <w:rFonts w:ascii="Times New Roman" w:hAnsi="Times New Roman" w:cs="Times New Roman"/>
                <w:sz w:val="28"/>
                <w:szCs w:val="28"/>
              </w:rPr>
            </w:pPr>
            <w:r>
              <w:rPr>
                <w:rFonts w:ascii="Times New Roman" w:hAnsi="Times New Roman" w:cs="Times New Roman"/>
                <w:sz w:val="28"/>
                <w:szCs w:val="28"/>
              </w:rPr>
              <w:t>К</w:t>
            </w:r>
            <w:r w:rsidR="00C6459D" w:rsidRPr="006500CD">
              <w:rPr>
                <w:rFonts w:ascii="Times New Roman" w:hAnsi="Times New Roman" w:cs="Times New Roman"/>
                <w:sz w:val="28"/>
                <w:szCs w:val="28"/>
              </w:rPr>
              <w:t>оличество общеобразовательных учреждений, обеспеченных средствами обучения безопасности дорожного движения;</w:t>
            </w:r>
          </w:p>
          <w:p w:rsidR="00C6459D" w:rsidRPr="006500CD" w:rsidRDefault="00C6459D" w:rsidP="00B775A0">
            <w:pPr>
              <w:pStyle w:val="ConsPlusNormal"/>
              <w:widowControl/>
              <w:ind w:firstLine="0"/>
              <w:jc w:val="both"/>
              <w:rPr>
                <w:rFonts w:ascii="Times New Roman" w:hAnsi="Times New Roman" w:cs="Times New Roman"/>
                <w:sz w:val="28"/>
                <w:szCs w:val="28"/>
              </w:rPr>
            </w:pPr>
            <w:r w:rsidRPr="006500CD">
              <w:rPr>
                <w:rFonts w:ascii="Times New Roman" w:hAnsi="Times New Roman" w:cs="Times New Roman"/>
                <w:sz w:val="28"/>
                <w:szCs w:val="28"/>
              </w:rPr>
              <w:t>количество учреждений, обеспеченных светоотражающими приспособлениями дошкольников и учащихся младших классов;</w:t>
            </w:r>
          </w:p>
          <w:p w:rsidR="00C6459D" w:rsidRPr="006500CD" w:rsidRDefault="00C6459D" w:rsidP="00B775A0">
            <w:pPr>
              <w:pStyle w:val="a3"/>
              <w:jc w:val="both"/>
              <w:rPr>
                <w:rFonts w:ascii="Times New Roman" w:hAnsi="Times New Roman"/>
                <w:sz w:val="28"/>
                <w:szCs w:val="28"/>
                <w:lang w:eastAsia="ru-RU"/>
              </w:rPr>
            </w:pPr>
            <w:r w:rsidRPr="006500CD">
              <w:rPr>
                <w:rFonts w:ascii="Times New Roman" w:hAnsi="Times New Roman"/>
                <w:sz w:val="28"/>
                <w:szCs w:val="28"/>
                <w:lang w:eastAsia="ru-RU"/>
              </w:rPr>
              <w:t>количество проведенных районных массовых мероприятий с детьми;</w:t>
            </w:r>
          </w:p>
          <w:p w:rsidR="00C6459D" w:rsidRPr="006500CD" w:rsidRDefault="00C6459D" w:rsidP="00B775A0">
            <w:pPr>
              <w:pStyle w:val="a3"/>
              <w:jc w:val="both"/>
              <w:rPr>
                <w:rFonts w:ascii="Times New Roman" w:hAnsi="Times New Roman"/>
                <w:sz w:val="28"/>
                <w:szCs w:val="28"/>
                <w:lang w:eastAsia="ru-RU"/>
              </w:rPr>
            </w:pPr>
            <w:r w:rsidRPr="006500CD">
              <w:rPr>
                <w:rFonts w:ascii="Times New Roman" w:hAnsi="Times New Roman"/>
                <w:sz w:val="28"/>
                <w:szCs w:val="28"/>
                <w:lang w:eastAsia="ru-RU"/>
              </w:rPr>
              <w:t>количество отремонтированных автомобильных дорог общего пользования местного значения;</w:t>
            </w:r>
          </w:p>
          <w:p w:rsidR="00C6459D" w:rsidRPr="006500CD" w:rsidRDefault="00C6459D" w:rsidP="00B775A0">
            <w:pPr>
              <w:ind w:firstLine="0"/>
              <w:rPr>
                <w:rFonts w:ascii="Times New Roman" w:hAnsi="Times New Roman" w:cs="Times New Roman"/>
                <w:sz w:val="28"/>
                <w:szCs w:val="28"/>
              </w:rPr>
            </w:pPr>
            <w:r w:rsidRPr="006500CD">
              <w:rPr>
                <w:rFonts w:ascii="Times New Roman" w:hAnsi="Times New Roman" w:cs="Times New Roman"/>
                <w:sz w:val="28"/>
                <w:szCs w:val="28"/>
              </w:rPr>
              <w:t>доля протяженности автомобильных дорог общего пользования, местного значения, отвечающих нормативным требованиям, в общей протяженности автомобильных дорог общего пользования местного значения;</w:t>
            </w:r>
          </w:p>
          <w:p w:rsidR="00C6459D" w:rsidRPr="006500CD" w:rsidRDefault="00CE63F2" w:rsidP="00B775A0">
            <w:pPr>
              <w:ind w:firstLine="0"/>
              <w:rPr>
                <w:rFonts w:ascii="Times New Roman" w:hAnsi="Times New Roman" w:cs="Times New Roman"/>
                <w:sz w:val="28"/>
                <w:szCs w:val="28"/>
              </w:rPr>
            </w:pPr>
            <w:r>
              <w:rPr>
                <w:rFonts w:ascii="Times New Roman" w:hAnsi="Times New Roman" w:cs="Times New Roman"/>
                <w:sz w:val="28"/>
                <w:szCs w:val="28"/>
              </w:rPr>
              <w:t>количество</w:t>
            </w:r>
            <w:r w:rsidR="00C6459D" w:rsidRPr="006500CD">
              <w:rPr>
                <w:rFonts w:ascii="Times New Roman" w:hAnsi="Times New Roman" w:cs="Times New Roman"/>
                <w:sz w:val="28"/>
                <w:szCs w:val="28"/>
              </w:rPr>
              <w:t xml:space="preserve"> приобретенных автобусов;</w:t>
            </w:r>
          </w:p>
          <w:p w:rsidR="00C6459D" w:rsidRDefault="00C6459D" w:rsidP="00B775A0">
            <w:pPr>
              <w:ind w:firstLine="0"/>
              <w:rPr>
                <w:rFonts w:ascii="Times New Roman" w:hAnsi="Times New Roman" w:cs="Times New Roman"/>
                <w:sz w:val="28"/>
                <w:szCs w:val="28"/>
              </w:rPr>
            </w:pPr>
            <w:r w:rsidRPr="006500CD">
              <w:rPr>
                <w:rFonts w:ascii="Times New Roman" w:hAnsi="Times New Roman" w:cs="Times New Roman"/>
                <w:sz w:val="28"/>
                <w:szCs w:val="28"/>
              </w:rPr>
              <w:t>объем охвата населенных пунктов муниципальными маршрутами</w:t>
            </w:r>
            <w:r w:rsidR="000864BA">
              <w:rPr>
                <w:rFonts w:ascii="Times New Roman" w:hAnsi="Times New Roman" w:cs="Times New Roman"/>
                <w:sz w:val="28"/>
                <w:szCs w:val="28"/>
              </w:rPr>
              <w:t>;</w:t>
            </w:r>
          </w:p>
          <w:p w:rsidR="000864BA" w:rsidRDefault="000864BA" w:rsidP="00B775A0">
            <w:pPr>
              <w:ind w:firstLine="0"/>
              <w:rPr>
                <w:rFonts w:ascii="Times New Roman" w:hAnsi="Times New Roman" w:cs="Times New Roman"/>
                <w:sz w:val="28"/>
                <w:szCs w:val="28"/>
              </w:rPr>
            </w:pPr>
            <w:r>
              <w:rPr>
                <w:rFonts w:ascii="Times New Roman" w:hAnsi="Times New Roman" w:cs="Times New Roman"/>
                <w:sz w:val="28"/>
                <w:szCs w:val="28"/>
              </w:rPr>
              <w:t>ввод жилья на территории Темрюкского района;</w:t>
            </w:r>
          </w:p>
          <w:p w:rsidR="000864BA" w:rsidRDefault="000864BA" w:rsidP="00B775A0">
            <w:pPr>
              <w:ind w:firstLine="0"/>
              <w:rPr>
                <w:rFonts w:ascii="Times New Roman" w:hAnsi="Times New Roman" w:cs="Times New Roman"/>
                <w:sz w:val="28"/>
                <w:szCs w:val="28"/>
              </w:rPr>
            </w:pPr>
            <w:r>
              <w:rPr>
                <w:rFonts w:ascii="Times New Roman" w:hAnsi="Times New Roman" w:cs="Times New Roman"/>
                <w:sz w:val="28"/>
                <w:szCs w:val="28"/>
              </w:rPr>
              <w:t>ввод объектов социальной инфраструктуры;</w:t>
            </w:r>
          </w:p>
          <w:p w:rsidR="000864BA" w:rsidRDefault="007733D6" w:rsidP="00B775A0">
            <w:pPr>
              <w:ind w:firstLine="0"/>
              <w:rPr>
                <w:rFonts w:ascii="Times New Roman" w:hAnsi="Times New Roman" w:cs="Times New Roman"/>
                <w:sz w:val="28"/>
                <w:szCs w:val="28"/>
              </w:rPr>
            </w:pPr>
            <w:r>
              <w:rPr>
                <w:rFonts w:ascii="Times New Roman" w:hAnsi="Times New Roman" w:cs="Times New Roman"/>
                <w:sz w:val="28"/>
                <w:szCs w:val="28"/>
              </w:rPr>
              <w:t>количество выполненных топографических съемок;</w:t>
            </w:r>
          </w:p>
          <w:p w:rsidR="007733D6" w:rsidRDefault="007733D6" w:rsidP="00B775A0">
            <w:pPr>
              <w:ind w:firstLine="0"/>
              <w:rPr>
                <w:rFonts w:ascii="Times New Roman" w:hAnsi="Times New Roman" w:cs="Times New Roman"/>
                <w:sz w:val="28"/>
                <w:szCs w:val="28"/>
              </w:rPr>
            </w:pPr>
            <w:r>
              <w:rPr>
                <w:rFonts w:ascii="Times New Roman" w:hAnsi="Times New Roman" w:cs="Times New Roman"/>
                <w:sz w:val="28"/>
                <w:szCs w:val="28"/>
              </w:rPr>
              <w:t>количество выполненных демонтажей рекламных конструкций;</w:t>
            </w:r>
          </w:p>
          <w:p w:rsidR="007733D6" w:rsidRDefault="007733D6" w:rsidP="00B775A0">
            <w:pPr>
              <w:ind w:firstLine="0"/>
              <w:rPr>
                <w:rFonts w:ascii="Times New Roman" w:hAnsi="Times New Roman" w:cs="Times New Roman"/>
                <w:sz w:val="28"/>
                <w:szCs w:val="28"/>
              </w:rPr>
            </w:pPr>
            <w:r>
              <w:rPr>
                <w:rFonts w:ascii="Times New Roman" w:hAnsi="Times New Roman" w:cs="Times New Roman"/>
                <w:sz w:val="28"/>
                <w:szCs w:val="28"/>
              </w:rPr>
              <w:t xml:space="preserve">количество разработанных Схем </w:t>
            </w:r>
            <w:r>
              <w:rPr>
                <w:rFonts w:ascii="Times New Roman" w:hAnsi="Times New Roman" w:cs="Times New Roman"/>
                <w:sz w:val="28"/>
                <w:szCs w:val="28"/>
              </w:rPr>
              <w:lastRenderedPageBreak/>
              <w:t>размещения рекламных конструкций;</w:t>
            </w:r>
          </w:p>
          <w:p w:rsidR="007733D6" w:rsidRDefault="007733D6" w:rsidP="00B775A0">
            <w:pPr>
              <w:ind w:firstLine="0"/>
              <w:rPr>
                <w:rFonts w:ascii="Times New Roman" w:hAnsi="Times New Roman" w:cs="Times New Roman"/>
                <w:sz w:val="28"/>
                <w:szCs w:val="28"/>
              </w:rPr>
            </w:pPr>
            <w:r>
              <w:rPr>
                <w:rFonts w:ascii="Times New Roman" w:hAnsi="Times New Roman" w:cs="Times New Roman"/>
                <w:sz w:val="28"/>
                <w:szCs w:val="28"/>
              </w:rPr>
              <w:t>количество проведенных аукционов;</w:t>
            </w:r>
          </w:p>
          <w:p w:rsidR="007733D6" w:rsidRDefault="007733D6" w:rsidP="00B775A0">
            <w:pPr>
              <w:ind w:firstLine="0"/>
              <w:rPr>
                <w:rFonts w:ascii="Times New Roman" w:hAnsi="Times New Roman" w:cs="Times New Roman"/>
                <w:sz w:val="28"/>
                <w:szCs w:val="28"/>
              </w:rPr>
            </w:pPr>
            <w:r>
              <w:rPr>
                <w:rFonts w:ascii="Times New Roman" w:hAnsi="Times New Roman" w:cs="Times New Roman"/>
                <w:sz w:val="28"/>
                <w:szCs w:val="28"/>
              </w:rPr>
              <w:t>проекты планировок территорий, совмещенные с проектами межевания;</w:t>
            </w:r>
          </w:p>
          <w:p w:rsidR="007733D6" w:rsidRDefault="007733D6" w:rsidP="00B775A0">
            <w:pPr>
              <w:ind w:firstLine="0"/>
              <w:rPr>
                <w:rFonts w:ascii="Times New Roman" w:hAnsi="Times New Roman" w:cs="Times New Roman"/>
                <w:sz w:val="28"/>
                <w:szCs w:val="28"/>
              </w:rPr>
            </w:pPr>
            <w:r>
              <w:rPr>
                <w:rFonts w:ascii="Times New Roman" w:hAnsi="Times New Roman" w:cs="Times New Roman"/>
                <w:sz w:val="28"/>
                <w:szCs w:val="28"/>
              </w:rPr>
              <w:t>внесение изменений в Схему территориального планирования муниципального образования Темрюкский район</w:t>
            </w:r>
          </w:p>
          <w:p w:rsidR="00C6459D" w:rsidRPr="006500CD" w:rsidRDefault="00C6459D" w:rsidP="00B775A0">
            <w:pPr>
              <w:ind w:firstLine="0"/>
              <w:rPr>
                <w:rFonts w:ascii="Times New Roman" w:hAnsi="Times New Roman" w:cs="Times New Roman"/>
                <w:sz w:val="28"/>
                <w:szCs w:val="28"/>
              </w:rPr>
            </w:pPr>
          </w:p>
        </w:tc>
      </w:tr>
      <w:tr w:rsidR="00C6459D" w:rsidRPr="008A4DF6" w:rsidTr="00B775A0">
        <w:tc>
          <w:tcPr>
            <w:tcW w:w="4361" w:type="dxa"/>
          </w:tcPr>
          <w:p w:rsidR="00C6459D" w:rsidRDefault="00C6459D" w:rsidP="00B775A0">
            <w:pPr>
              <w:pStyle w:val="a5"/>
              <w:rPr>
                <w:rFonts w:ascii="Times New Roman" w:hAnsi="Times New Roman" w:cs="Times New Roman"/>
                <w:sz w:val="28"/>
                <w:szCs w:val="28"/>
              </w:rPr>
            </w:pPr>
            <w:r w:rsidRPr="008A4DF6">
              <w:rPr>
                <w:rFonts w:ascii="Times New Roman" w:hAnsi="Times New Roman" w:cs="Times New Roman"/>
                <w:sz w:val="28"/>
                <w:szCs w:val="28"/>
              </w:rPr>
              <w:lastRenderedPageBreak/>
              <w:t>Этапы и сроки реализации муниципальной программы</w:t>
            </w:r>
          </w:p>
          <w:p w:rsidR="00C6459D" w:rsidRPr="008D2058" w:rsidRDefault="00C6459D" w:rsidP="00FF4E49">
            <w:pPr>
              <w:ind w:firstLine="0"/>
            </w:pPr>
          </w:p>
        </w:tc>
        <w:tc>
          <w:tcPr>
            <w:tcW w:w="5386" w:type="dxa"/>
          </w:tcPr>
          <w:p w:rsidR="00C6459D" w:rsidRDefault="00C6459D" w:rsidP="00B775A0">
            <w:pPr>
              <w:pStyle w:val="a4"/>
              <w:rPr>
                <w:rFonts w:ascii="Times New Roman" w:hAnsi="Times New Roman" w:cs="Times New Roman"/>
                <w:sz w:val="28"/>
                <w:szCs w:val="28"/>
              </w:rPr>
            </w:pPr>
            <w:r w:rsidRPr="008A4DF6">
              <w:rPr>
                <w:rFonts w:ascii="Times New Roman" w:hAnsi="Times New Roman" w:cs="Times New Roman"/>
                <w:sz w:val="28"/>
                <w:szCs w:val="28"/>
              </w:rPr>
              <w:t>2015-201</w:t>
            </w:r>
            <w:r>
              <w:rPr>
                <w:rFonts w:ascii="Times New Roman" w:hAnsi="Times New Roman" w:cs="Times New Roman"/>
                <w:sz w:val="28"/>
                <w:szCs w:val="28"/>
              </w:rPr>
              <w:t>8</w:t>
            </w:r>
            <w:r w:rsidRPr="008A4DF6">
              <w:rPr>
                <w:rFonts w:ascii="Times New Roman" w:hAnsi="Times New Roman" w:cs="Times New Roman"/>
                <w:sz w:val="28"/>
                <w:szCs w:val="28"/>
              </w:rPr>
              <w:t xml:space="preserve"> годы</w:t>
            </w:r>
          </w:p>
          <w:p w:rsidR="00C6459D" w:rsidRPr="008D2058" w:rsidRDefault="00C6459D" w:rsidP="00B775A0"/>
        </w:tc>
      </w:tr>
      <w:tr w:rsidR="00ED790A" w:rsidRPr="008A4DF6" w:rsidTr="00B775A0">
        <w:tc>
          <w:tcPr>
            <w:tcW w:w="4361" w:type="dxa"/>
            <w:shd w:val="clear" w:color="auto" w:fill="FFFFFF"/>
          </w:tcPr>
          <w:p w:rsidR="00ED790A" w:rsidRPr="008A0CA9" w:rsidRDefault="00ED790A" w:rsidP="00B775A0">
            <w:pPr>
              <w:pStyle w:val="a5"/>
              <w:rPr>
                <w:rFonts w:ascii="Times New Roman" w:hAnsi="Times New Roman" w:cs="Times New Roman"/>
                <w:sz w:val="28"/>
                <w:szCs w:val="28"/>
              </w:rPr>
            </w:pPr>
            <w:r w:rsidRPr="008A0CA9">
              <w:rPr>
                <w:rFonts w:ascii="Times New Roman" w:hAnsi="Times New Roman" w:cs="Times New Roman"/>
                <w:sz w:val="28"/>
                <w:szCs w:val="28"/>
              </w:rPr>
              <w:t>Объемы бюджетных ассигнований муниципальной программы</w:t>
            </w:r>
          </w:p>
        </w:tc>
        <w:tc>
          <w:tcPr>
            <w:tcW w:w="5386" w:type="dxa"/>
            <w:shd w:val="clear" w:color="auto" w:fill="FFFFFF"/>
          </w:tcPr>
          <w:p w:rsidR="00ED790A" w:rsidRPr="006035EA" w:rsidRDefault="00ED790A" w:rsidP="00B775A0">
            <w:pPr>
              <w:pStyle w:val="a4"/>
              <w:rPr>
                <w:rFonts w:ascii="Times New Roman" w:hAnsi="Times New Roman" w:cs="Times New Roman"/>
                <w:sz w:val="28"/>
                <w:szCs w:val="28"/>
              </w:rPr>
            </w:pPr>
            <w:r w:rsidRPr="006035EA">
              <w:rPr>
                <w:rFonts w:ascii="Times New Roman" w:hAnsi="Times New Roman" w:cs="Times New Roman"/>
                <w:sz w:val="28"/>
                <w:szCs w:val="28"/>
              </w:rPr>
              <w:t xml:space="preserve">Объем бюджетных ассигнований составляет – </w:t>
            </w:r>
            <w:r w:rsidR="006035EA" w:rsidRPr="006035EA">
              <w:rPr>
                <w:rFonts w:ascii="Times New Roman" w:hAnsi="Times New Roman" w:cs="Times New Roman"/>
                <w:sz w:val="28"/>
                <w:szCs w:val="28"/>
              </w:rPr>
              <w:t>63272,9</w:t>
            </w:r>
            <w:r w:rsidRPr="006035EA">
              <w:rPr>
                <w:rFonts w:ascii="Times New Roman" w:hAnsi="Times New Roman" w:cs="Times New Roman"/>
                <w:sz w:val="28"/>
                <w:szCs w:val="28"/>
              </w:rPr>
              <w:t xml:space="preserve"> тысяч рублей, в том числе по годам:</w:t>
            </w:r>
          </w:p>
          <w:p w:rsidR="00ED790A" w:rsidRPr="006035EA" w:rsidRDefault="00ED790A" w:rsidP="00B775A0">
            <w:pPr>
              <w:pStyle w:val="a4"/>
              <w:rPr>
                <w:rFonts w:ascii="Times New Roman" w:hAnsi="Times New Roman" w:cs="Times New Roman"/>
                <w:sz w:val="28"/>
                <w:szCs w:val="28"/>
              </w:rPr>
            </w:pPr>
            <w:r w:rsidRPr="006035EA">
              <w:rPr>
                <w:rFonts w:ascii="Times New Roman" w:hAnsi="Times New Roman" w:cs="Times New Roman"/>
                <w:sz w:val="28"/>
                <w:szCs w:val="28"/>
              </w:rPr>
              <w:t xml:space="preserve">2015 год – </w:t>
            </w:r>
            <w:r w:rsidR="006035EA" w:rsidRPr="006035EA">
              <w:rPr>
                <w:rFonts w:ascii="Times New Roman" w:hAnsi="Times New Roman" w:cs="Times New Roman"/>
                <w:sz w:val="28"/>
                <w:szCs w:val="28"/>
              </w:rPr>
              <w:t>56747,9</w:t>
            </w:r>
            <w:r w:rsidRPr="006035EA">
              <w:rPr>
                <w:rFonts w:ascii="Times New Roman" w:hAnsi="Times New Roman" w:cs="Times New Roman"/>
                <w:sz w:val="28"/>
                <w:szCs w:val="28"/>
              </w:rPr>
              <w:t xml:space="preserve"> тысяч рублей;</w:t>
            </w:r>
          </w:p>
          <w:p w:rsidR="00ED790A" w:rsidRPr="006035EA" w:rsidRDefault="00ED790A" w:rsidP="00B775A0">
            <w:pPr>
              <w:ind w:firstLine="0"/>
              <w:rPr>
                <w:rFonts w:ascii="Times New Roman" w:hAnsi="Times New Roman" w:cs="Times New Roman"/>
                <w:sz w:val="28"/>
                <w:szCs w:val="28"/>
              </w:rPr>
            </w:pPr>
            <w:r w:rsidRPr="006035EA">
              <w:rPr>
                <w:rFonts w:ascii="Times New Roman" w:hAnsi="Times New Roman" w:cs="Times New Roman"/>
                <w:sz w:val="28"/>
                <w:szCs w:val="28"/>
              </w:rPr>
              <w:t xml:space="preserve">2016 год – </w:t>
            </w:r>
            <w:r w:rsidR="00CE63F2" w:rsidRPr="006035EA">
              <w:rPr>
                <w:rFonts w:ascii="Times New Roman" w:hAnsi="Times New Roman" w:cs="Times New Roman"/>
                <w:sz w:val="28"/>
                <w:szCs w:val="28"/>
              </w:rPr>
              <w:t>2195,0</w:t>
            </w:r>
            <w:r w:rsidRPr="006035EA">
              <w:rPr>
                <w:rFonts w:ascii="Times New Roman" w:hAnsi="Times New Roman" w:cs="Times New Roman"/>
                <w:sz w:val="28"/>
                <w:szCs w:val="28"/>
              </w:rPr>
              <w:t xml:space="preserve"> тысяч рублей;</w:t>
            </w:r>
          </w:p>
          <w:p w:rsidR="00ED790A" w:rsidRPr="006035EA" w:rsidRDefault="00ED790A" w:rsidP="00B775A0">
            <w:pPr>
              <w:ind w:firstLine="0"/>
              <w:rPr>
                <w:rFonts w:ascii="Times New Roman" w:hAnsi="Times New Roman" w:cs="Times New Roman"/>
                <w:sz w:val="28"/>
                <w:szCs w:val="28"/>
              </w:rPr>
            </w:pPr>
            <w:r w:rsidRPr="006035EA">
              <w:rPr>
                <w:rFonts w:ascii="Times New Roman" w:hAnsi="Times New Roman" w:cs="Times New Roman"/>
                <w:sz w:val="28"/>
                <w:szCs w:val="28"/>
              </w:rPr>
              <w:t>2017 год – 2165,0 тысяч рублей;</w:t>
            </w:r>
          </w:p>
          <w:p w:rsidR="00ED790A" w:rsidRPr="006035EA" w:rsidRDefault="00ED790A" w:rsidP="00B775A0">
            <w:pPr>
              <w:ind w:firstLine="0"/>
              <w:rPr>
                <w:rFonts w:ascii="Times New Roman" w:hAnsi="Times New Roman" w:cs="Times New Roman"/>
                <w:sz w:val="28"/>
                <w:szCs w:val="28"/>
              </w:rPr>
            </w:pPr>
            <w:r w:rsidRPr="006035EA">
              <w:rPr>
                <w:rFonts w:ascii="Times New Roman" w:hAnsi="Times New Roman" w:cs="Times New Roman"/>
                <w:sz w:val="28"/>
                <w:szCs w:val="28"/>
              </w:rPr>
              <w:t>2018 год – 2165,0 тысяч рублей.</w:t>
            </w:r>
          </w:p>
          <w:p w:rsidR="00ED790A" w:rsidRPr="008A0CA9" w:rsidRDefault="00ED790A" w:rsidP="00B775A0">
            <w:pPr>
              <w:ind w:firstLine="0"/>
              <w:rPr>
                <w:rFonts w:ascii="Times New Roman" w:hAnsi="Times New Roman" w:cs="Times New Roman"/>
                <w:sz w:val="28"/>
                <w:szCs w:val="28"/>
              </w:rPr>
            </w:pPr>
            <w:r w:rsidRPr="008A0CA9">
              <w:rPr>
                <w:rFonts w:ascii="Times New Roman" w:hAnsi="Times New Roman" w:cs="Times New Roman"/>
                <w:sz w:val="28"/>
                <w:szCs w:val="28"/>
              </w:rPr>
              <w:t xml:space="preserve">Подпрограмма «Повышение безопасности дорожного движения на территории муниципального образования Темрюкский район – </w:t>
            </w:r>
            <w:r w:rsidR="00AE0E07">
              <w:rPr>
                <w:rFonts w:ascii="Times New Roman" w:hAnsi="Times New Roman" w:cs="Times New Roman"/>
                <w:sz w:val="28"/>
                <w:szCs w:val="28"/>
              </w:rPr>
              <w:t>5980,6</w:t>
            </w:r>
            <w:r w:rsidRPr="008A0CA9">
              <w:rPr>
                <w:rFonts w:ascii="Times New Roman" w:hAnsi="Times New Roman" w:cs="Times New Roman"/>
                <w:sz w:val="28"/>
                <w:szCs w:val="28"/>
              </w:rPr>
              <w:t xml:space="preserve"> тысяч рублей, в том числе по годам:</w:t>
            </w:r>
          </w:p>
          <w:p w:rsidR="00ED790A" w:rsidRPr="008A0CA9" w:rsidRDefault="00ED790A" w:rsidP="00B775A0">
            <w:pPr>
              <w:pStyle w:val="a4"/>
              <w:shd w:val="clear" w:color="auto" w:fill="FFFFFF"/>
              <w:rPr>
                <w:rFonts w:ascii="Times New Roman" w:hAnsi="Times New Roman" w:cs="Times New Roman"/>
                <w:sz w:val="28"/>
                <w:szCs w:val="28"/>
              </w:rPr>
            </w:pPr>
            <w:r w:rsidRPr="008A0CA9">
              <w:rPr>
                <w:rFonts w:ascii="Times New Roman" w:hAnsi="Times New Roman" w:cs="Times New Roman"/>
                <w:sz w:val="28"/>
                <w:szCs w:val="28"/>
              </w:rPr>
              <w:t>2015 год – 1589,0 тысяч рублей;</w:t>
            </w:r>
          </w:p>
          <w:p w:rsidR="00ED790A" w:rsidRPr="008A0CA9" w:rsidRDefault="00ED790A" w:rsidP="00B775A0">
            <w:pPr>
              <w:shd w:val="clear" w:color="auto" w:fill="FFFFFF"/>
              <w:ind w:firstLine="0"/>
              <w:rPr>
                <w:rFonts w:ascii="Times New Roman" w:hAnsi="Times New Roman" w:cs="Times New Roman"/>
                <w:sz w:val="28"/>
                <w:szCs w:val="28"/>
              </w:rPr>
            </w:pPr>
            <w:r w:rsidRPr="008A0CA9">
              <w:rPr>
                <w:rFonts w:ascii="Times New Roman" w:hAnsi="Times New Roman" w:cs="Times New Roman"/>
                <w:sz w:val="28"/>
                <w:szCs w:val="28"/>
              </w:rPr>
              <w:t xml:space="preserve">2016 год – </w:t>
            </w:r>
            <w:r w:rsidR="00AE0E07">
              <w:rPr>
                <w:rFonts w:ascii="Times New Roman" w:hAnsi="Times New Roman" w:cs="Times New Roman"/>
                <w:sz w:val="28"/>
                <w:szCs w:val="28"/>
              </w:rPr>
              <w:t>828,8</w:t>
            </w:r>
            <w:r w:rsidRPr="008A0CA9">
              <w:rPr>
                <w:rFonts w:ascii="Times New Roman" w:hAnsi="Times New Roman" w:cs="Times New Roman"/>
                <w:sz w:val="28"/>
                <w:szCs w:val="28"/>
              </w:rPr>
              <w:t xml:space="preserve"> тысяч рублей;</w:t>
            </w:r>
          </w:p>
          <w:p w:rsidR="00ED790A" w:rsidRPr="008A0CA9" w:rsidRDefault="00ED790A" w:rsidP="00B775A0">
            <w:pPr>
              <w:shd w:val="clear" w:color="auto" w:fill="FFFFFF"/>
              <w:ind w:firstLine="0"/>
              <w:rPr>
                <w:rFonts w:ascii="Times New Roman" w:hAnsi="Times New Roman" w:cs="Times New Roman"/>
                <w:sz w:val="28"/>
                <w:szCs w:val="28"/>
              </w:rPr>
            </w:pPr>
            <w:r w:rsidRPr="008A0CA9">
              <w:rPr>
                <w:rFonts w:ascii="Times New Roman" w:hAnsi="Times New Roman" w:cs="Times New Roman"/>
                <w:sz w:val="28"/>
                <w:szCs w:val="28"/>
              </w:rPr>
              <w:t>2017 год – 1781,4 тысяч рублей;</w:t>
            </w:r>
          </w:p>
          <w:p w:rsidR="00ED790A" w:rsidRPr="008A0CA9" w:rsidRDefault="00ED790A" w:rsidP="00B775A0">
            <w:pPr>
              <w:shd w:val="clear" w:color="auto" w:fill="FFFFFF"/>
              <w:ind w:firstLine="0"/>
              <w:rPr>
                <w:rFonts w:ascii="Times New Roman" w:hAnsi="Times New Roman" w:cs="Times New Roman"/>
                <w:sz w:val="28"/>
                <w:szCs w:val="28"/>
              </w:rPr>
            </w:pPr>
            <w:r w:rsidRPr="008A0CA9">
              <w:rPr>
                <w:rFonts w:ascii="Times New Roman" w:hAnsi="Times New Roman" w:cs="Times New Roman"/>
                <w:sz w:val="28"/>
                <w:szCs w:val="28"/>
              </w:rPr>
              <w:t>2018 год – 1781,4 тысяч рублей.</w:t>
            </w:r>
          </w:p>
          <w:p w:rsidR="00ED790A" w:rsidRPr="008A0CA9" w:rsidRDefault="00ED790A" w:rsidP="00B775A0">
            <w:pPr>
              <w:shd w:val="clear" w:color="auto" w:fill="FFFFFF"/>
              <w:ind w:firstLine="0"/>
              <w:rPr>
                <w:rFonts w:ascii="Times New Roman" w:hAnsi="Times New Roman" w:cs="Times New Roman"/>
                <w:sz w:val="28"/>
                <w:szCs w:val="28"/>
              </w:rPr>
            </w:pPr>
            <w:r w:rsidRPr="008A0CA9">
              <w:rPr>
                <w:rFonts w:ascii="Times New Roman" w:hAnsi="Times New Roman" w:cs="Times New Roman"/>
                <w:sz w:val="28"/>
                <w:szCs w:val="28"/>
              </w:rPr>
              <w:t xml:space="preserve">Подпрограмма «Мероприятия по ремонту автомобильных дорог за счет средств дорожного фонда муниципального образования Темрюкский район» - </w:t>
            </w:r>
            <w:r w:rsidR="00AE0E07">
              <w:rPr>
                <w:rFonts w:ascii="Times New Roman" w:hAnsi="Times New Roman" w:cs="Times New Roman"/>
                <w:sz w:val="28"/>
                <w:szCs w:val="28"/>
              </w:rPr>
              <w:t>2480,9</w:t>
            </w:r>
            <w:r w:rsidRPr="008A0CA9">
              <w:rPr>
                <w:rFonts w:ascii="Times New Roman" w:hAnsi="Times New Roman" w:cs="Times New Roman"/>
                <w:sz w:val="28"/>
                <w:szCs w:val="28"/>
              </w:rPr>
              <w:t xml:space="preserve"> тысяч рублей, в том числе по годам:</w:t>
            </w:r>
          </w:p>
          <w:p w:rsidR="00ED790A" w:rsidRPr="008A0CA9" w:rsidRDefault="00ED790A" w:rsidP="00B775A0">
            <w:pPr>
              <w:pStyle w:val="a4"/>
              <w:rPr>
                <w:rFonts w:ascii="Times New Roman" w:hAnsi="Times New Roman" w:cs="Times New Roman"/>
                <w:sz w:val="28"/>
                <w:szCs w:val="28"/>
              </w:rPr>
            </w:pPr>
            <w:r w:rsidRPr="008A0CA9">
              <w:rPr>
                <w:rFonts w:ascii="Times New Roman" w:hAnsi="Times New Roman" w:cs="Times New Roman"/>
                <w:sz w:val="28"/>
                <w:szCs w:val="28"/>
              </w:rPr>
              <w:t>2015 год – 347,5 тысяч рублей;</w:t>
            </w:r>
          </w:p>
          <w:p w:rsidR="00ED790A" w:rsidRPr="008A0CA9" w:rsidRDefault="00ED790A" w:rsidP="00B775A0">
            <w:pPr>
              <w:ind w:firstLine="0"/>
              <w:rPr>
                <w:rFonts w:ascii="Times New Roman" w:hAnsi="Times New Roman" w:cs="Times New Roman"/>
                <w:sz w:val="28"/>
                <w:szCs w:val="28"/>
              </w:rPr>
            </w:pPr>
            <w:r w:rsidRPr="008A0CA9">
              <w:rPr>
                <w:rFonts w:ascii="Times New Roman" w:hAnsi="Times New Roman" w:cs="Times New Roman"/>
                <w:sz w:val="28"/>
                <w:szCs w:val="28"/>
              </w:rPr>
              <w:t xml:space="preserve">2016 год – </w:t>
            </w:r>
            <w:r w:rsidR="00AE0E07">
              <w:rPr>
                <w:rFonts w:ascii="Times New Roman" w:hAnsi="Times New Roman" w:cs="Times New Roman"/>
                <w:sz w:val="28"/>
                <w:szCs w:val="28"/>
              </w:rPr>
              <w:t>1366,2</w:t>
            </w:r>
            <w:r w:rsidRPr="008A0CA9">
              <w:rPr>
                <w:rFonts w:ascii="Times New Roman" w:hAnsi="Times New Roman" w:cs="Times New Roman"/>
                <w:sz w:val="28"/>
                <w:szCs w:val="28"/>
              </w:rPr>
              <w:t xml:space="preserve"> тысяч рублей;</w:t>
            </w:r>
          </w:p>
          <w:p w:rsidR="00ED790A" w:rsidRPr="008A0CA9" w:rsidRDefault="00ED790A" w:rsidP="00B775A0">
            <w:pPr>
              <w:ind w:firstLine="0"/>
              <w:rPr>
                <w:rFonts w:ascii="Times New Roman" w:hAnsi="Times New Roman" w:cs="Times New Roman"/>
                <w:sz w:val="28"/>
                <w:szCs w:val="28"/>
              </w:rPr>
            </w:pPr>
            <w:r w:rsidRPr="008A0CA9">
              <w:rPr>
                <w:rFonts w:ascii="Times New Roman" w:hAnsi="Times New Roman" w:cs="Times New Roman"/>
                <w:sz w:val="28"/>
                <w:szCs w:val="28"/>
              </w:rPr>
              <w:t>2017 год – 383,6 тысяч рублей;</w:t>
            </w:r>
          </w:p>
          <w:p w:rsidR="00ED790A" w:rsidRPr="008A0CA9" w:rsidRDefault="00ED790A" w:rsidP="00B775A0">
            <w:pPr>
              <w:ind w:firstLine="0"/>
              <w:rPr>
                <w:rFonts w:ascii="Times New Roman" w:hAnsi="Times New Roman" w:cs="Times New Roman"/>
                <w:sz w:val="28"/>
                <w:szCs w:val="28"/>
              </w:rPr>
            </w:pPr>
            <w:r w:rsidRPr="008A0CA9">
              <w:rPr>
                <w:rFonts w:ascii="Times New Roman" w:hAnsi="Times New Roman" w:cs="Times New Roman"/>
                <w:sz w:val="28"/>
                <w:szCs w:val="28"/>
              </w:rPr>
              <w:t>2018 год – 383,6 тысяч рублей.</w:t>
            </w:r>
          </w:p>
          <w:p w:rsidR="00ED790A" w:rsidRPr="008A0CA9" w:rsidRDefault="00ED790A" w:rsidP="00B775A0">
            <w:pPr>
              <w:ind w:firstLine="0"/>
              <w:rPr>
                <w:rFonts w:ascii="Times New Roman" w:hAnsi="Times New Roman" w:cs="Times New Roman"/>
                <w:bCs/>
                <w:sz w:val="28"/>
                <w:szCs w:val="28"/>
              </w:rPr>
            </w:pPr>
            <w:r w:rsidRPr="008A0CA9">
              <w:rPr>
                <w:rFonts w:ascii="Times New Roman" w:hAnsi="Times New Roman" w:cs="Times New Roman"/>
                <w:bCs/>
                <w:sz w:val="28"/>
                <w:szCs w:val="28"/>
              </w:rPr>
              <w:t xml:space="preserve">Подпрограмма «Комплексное развитие пассажирского транспорта муниципального образования Темрюкский район», общий объем финансирования подпрограммы составляет: </w:t>
            </w:r>
            <w:r w:rsidR="006626F6" w:rsidRPr="008A0CA9">
              <w:rPr>
                <w:rFonts w:ascii="Times New Roman" w:hAnsi="Times New Roman" w:cs="Times New Roman"/>
                <w:bCs/>
                <w:sz w:val="28"/>
                <w:szCs w:val="28"/>
              </w:rPr>
              <w:t>42</w:t>
            </w:r>
            <w:r w:rsidRPr="008A0CA9">
              <w:rPr>
                <w:rFonts w:ascii="Times New Roman" w:hAnsi="Times New Roman" w:cs="Times New Roman"/>
                <w:bCs/>
                <w:sz w:val="28"/>
                <w:szCs w:val="28"/>
              </w:rPr>
              <w:t>000,0 тысячи рублей, в том числе по годам:</w:t>
            </w:r>
          </w:p>
          <w:p w:rsidR="00ED790A" w:rsidRPr="008A0CA9" w:rsidRDefault="00ED790A" w:rsidP="00B775A0">
            <w:pPr>
              <w:ind w:firstLine="0"/>
              <w:rPr>
                <w:rFonts w:ascii="Times New Roman" w:hAnsi="Times New Roman" w:cs="Times New Roman"/>
                <w:bCs/>
                <w:sz w:val="28"/>
                <w:szCs w:val="28"/>
              </w:rPr>
            </w:pPr>
            <w:r w:rsidRPr="008A0CA9">
              <w:rPr>
                <w:rFonts w:ascii="Times New Roman" w:hAnsi="Times New Roman" w:cs="Times New Roman"/>
                <w:bCs/>
                <w:sz w:val="28"/>
                <w:szCs w:val="28"/>
              </w:rPr>
              <w:t>за счет сре</w:t>
            </w:r>
            <w:proofErr w:type="gramStart"/>
            <w:r w:rsidRPr="008A0CA9">
              <w:rPr>
                <w:rFonts w:ascii="Times New Roman" w:hAnsi="Times New Roman" w:cs="Times New Roman"/>
                <w:bCs/>
                <w:sz w:val="28"/>
                <w:szCs w:val="28"/>
              </w:rPr>
              <w:t>дств кр</w:t>
            </w:r>
            <w:proofErr w:type="gramEnd"/>
            <w:r w:rsidRPr="008A0CA9">
              <w:rPr>
                <w:rFonts w:ascii="Times New Roman" w:hAnsi="Times New Roman" w:cs="Times New Roman"/>
                <w:bCs/>
                <w:sz w:val="28"/>
                <w:szCs w:val="28"/>
              </w:rPr>
              <w:t xml:space="preserve">аевого бюджета </w:t>
            </w:r>
            <w:r w:rsidR="006626F6" w:rsidRPr="008A0CA9">
              <w:rPr>
                <w:rFonts w:ascii="Times New Roman" w:hAnsi="Times New Roman" w:cs="Times New Roman"/>
                <w:bCs/>
                <w:sz w:val="28"/>
                <w:szCs w:val="28"/>
              </w:rPr>
              <w:t>26</w:t>
            </w:r>
            <w:r w:rsidRPr="008A0CA9">
              <w:rPr>
                <w:rFonts w:ascii="Times New Roman" w:hAnsi="Times New Roman" w:cs="Times New Roman"/>
                <w:bCs/>
                <w:sz w:val="28"/>
                <w:szCs w:val="28"/>
              </w:rPr>
              <w:t>000,0 тысячи рублей, в том числе по годам:</w:t>
            </w:r>
          </w:p>
          <w:p w:rsidR="00ED790A" w:rsidRPr="008A0CA9" w:rsidRDefault="00ED790A" w:rsidP="00B775A0">
            <w:pPr>
              <w:ind w:firstLine="0"/>
              <w:rPr>
                <w:rFonts w:ascii="Times New Roman" w:hAnsi="Times New Roman" w:cs="Times New Roman"/>
                <w:bCs/>
                <w:sz w:val="28"/>
                <w:szCs w:val="28"/>
              </w:rPr>
            </w:pPr>
            <w:r w:rsidRPr="008A0CA9">
              <w:rPr>
                <w:rFonts w:ascii="Times New Roman" w:hAnsi="Times New Roman" w:cs="Times New Roman"/>
                <w:bCs/>
                <w:sz w:val="28"/>
                <w:szCs w:val="28"/>
              </w:rPr>
              <w:lastRenderedPageBreak/>
              <w:t xml:space="preserve">2015 год – 26000,0 </w:t>
            </w:r>
            <w:r w:rsidRPr="008A0CA9">
              <w:rPr>
                <w:rFonts w:ascii="Times New Roman" w:hAnsi="Times New Roman" w:cs="Times New Roman"/>
                <w:sz w:val="28"/>
                <w:szCs w:val="28"/>
              </w:rPr>
              <w:t>тысяч рублей;</w:t>
            </w:r>
          </w:p>
          <w:p w:rsidR="00ED790A" w:rsidRPr="008A0CA9" w:rsidRDefault="00ED790A" w:rsidP="00B775A0">
            <w:pPr>
              <w:ind w:firstLine="0"/>
              <w:rPr>
                <w:rFonts w:ascii="Times New Roman" w:hAnsi="Times New Roman" w:cs="Times New Roman"/>
                <w:bCs/>
                <w:sz w:val="28"/>
                <w:szCs w:val="28"/>
              </w:rPr>
            </w:pPr>
            <w:r w:rsidRPr="008A0CA9">
              <w:rPr>
                <w:rFonts w:ascii="Times New Roman" w:hAnsi="Times New Roman" w:cs="Times New Roman"/>
                <w:bCs/>
                <w:sz w:val="28"/>
                <w:szCs w:val="28"/>
              </w:rPr>
              <w:t xml:space="preserve">за счет средств бюджета района </w:t>
            </w:r>
            <w:r w:rsidR="006626F6" w:rsidRPr="008A0CA9">
              <w:rPr>
                <w:rFonts w:ascii="Times New Roman" w:hAnsi="Times New Roman" w:cs="Times New Roman"/>
                <w:bCs/>
                <w:sz w:val="28"/>
                <w:szCs w:val="28"/>
              </w:rPr>
              <w:t>21</w:t>
            </w:r>
            <w:r w:rsidRPr="008A0CA9">
              <w:rPr>
                <w:rFonts w:ascii="Times New Roman" w:hAnsi="Times New Roman" w:cs="Times New Roman"/>
                <w:bCs/>
                <w:sz w:val="28"/>
                <w:szCs w:val="28"/>
              </w:rPr>
              <w:t>00,0 тысяч рублей, в том числе по годам:</w:t>
            </w:r>
          </w:p>
          <w:p w:rsidR="00ED790A" w:rsidRPr="008A0CA9" w:rsidRDefault="00ED790A" w:rsidP="00B775A0">
            <w:pPr>
              <w:ind w:firstLine="0"/>
              <w:rPr>
                <w:rFonts w:ascii="Times New Roman" w:hAnsi="Times New Roman" w:cs="Times New Roman"/>
                <w:sz w:val="28"/>
                <w:szCs w:val="28"/>
              </w:rPr>
            </w:pPr>
            <w:r w:rsidRPr="008A0CA9">
              <w:rPr>
                <w:rFonts w:ascii="Times New Roman" w:hAnsi="Times New Roman" w:cs="Times New Roman"/>
                <w:bCs/>
                <w:sz w:val="28"/>
                <w:szCs w:val="28"/>
              </w:rPr>
              <w:t xml:space="preserve">2015 год – 2100,0 </w:t>
            </w:r>
            <w:r w:rsidRPr="008A0CA9">
              <w:rPr>
                <w:rFonts w:ascii="Times New Roman" w:hAnsi="Times New Roman" w:cs="Times New Roman"/>
                <w:sz w:val="28"/>
                <w:szCs w:val="28"/>
              </w:rPr>
              <w:t>тысяч рублей;</w:t>
            </w:r>
          </w:p>
          <w:p w:rsidR="00ED790A" w:rsidRPr="008A0CA9" w:rsidRDefault="00ED790A" w:rsidP="00B775A0">
            <w:pPr>
              <w:ind w:firstLine="0"/>
              <w:rPr>
                <w:rFonts w:ascii="Times New Roman" w:hAnsi="Times New Roman" w:cs="Times New Roman"/>
                <w:bCs/>
                <w:sz w:val="28"/>
                <w:szCs w:val="28"/>
              </w:rPr>
            </w:pPr>
            <w:r w:rsidRPr="008A0CA9">
              <w:rPr>
                <w:rFonts w:ascii="Times New Roman" w:hAnsi="Times New Roman" w:cs="Times New Roman"/>
                <w:bCs/>
                <w:sz w:val="28"/>
                <w:szCs w:val="28"/>
              </w:rPr>
              <w:t xml:space="preserve">внебюджетные источники </w:t>
            </w:r>
            <w:r w:rsidR="006626F6" w:rsidRPr="008A0CA9">
              <w:rPr>
                <w:rFonts w:ascii="Times New Roman" w:hAnsi="Times New Roman" w:cs="Times New Roman"/>
                <w:bCs/>
                <w:sz w:val="28"/>
                <w:szCs w:val="28"/>
              </w:rPr>
              <w:t>13900</w:t>
            </w:r>
            <w:r w:rsidRPr="008A0CA9">
              <w:rPr>
                <w:rFonts w:ascii="Times New Roman" w:hAnsi="Times New Roman" w:cs="Times New Roman"/>
                <w:bCs/>
                <w:sz w:val="28"/>
                <w:szCs w:val="28"/>
              </w:rPr>
              <w:t>,0 тысяч рублей, в том числе по годам:</w:t>
            </w:r>
          </w:p>
          <w:p w:rsidR="00ED790A" w:rsidRDefault="00ED790A" w:rsidP="00B775A0">
            <w:pPr>
              <w:ind w:firstLine="0"/>
              <w:rPr>
                <w:rFonts w:ascii="Times New Roman" w:hAnsi="Times New Roman" w:cs="Times New Roman"/>
                <w:sz w:val="28"/>
                <w:szCs w:val="28"/>
              </w:rPr>
            </w:pPr>
            <w:r w:rsidRPr="008A0CA9">
              <w:rPr>
                <w:rFonts w:ascii="Times New Roman" w:hAnsi="Times New Roman" w:cs="Times New Roman"/>
                <w:bCs/>
                <w:sz w:val="28"/>
                <w:szCs w:val="28"/>
              </w:rPr>
              <w:t xml:space="preserve">2015 год – 13900,0 </w:t>
            </w:r>
            <w:r w:rsidR="008A0CA9" w:rsidRPr="008A0CA9">
              <w:rPr>
                <w:rFonts w:ascii="Times New Roman" w:hAnsi="Times New Roman" w:cs="Times New Roman"/>
                <w:sz w:val="28"/>
                <w:szCs w:val="28"/>
              </w:rPr>
              <w:t>тысяч рублей</w:t>
            </w:r>
            <w:r w:rsidR="006271E4">
              <w:rPr>
                <w:rFonts w:ascii="Times New Roman" w:hAnsi="Times New Roman" w:cs="Times New Roman"/>
                <w:sz w:val="28"/>
                <w:szCs w:val="28"/>
              </w:rPr>
              <w:t>.</w:t>
            </w:r>
          </w:p>
          <w:p w:rsidR="007733D6" w:rsidRDefault="007733D6" w:rsidP="00B775A0">
            <w:pPr>
              <w:ind w:firstLine="0"/>
              <w:rPr>
                <w:rFonts w:ascii="Times New Roman" w:hAnsi="Times New Roman" w:cs="Times New Roman"/>
                <w:bCs/>
                <w:sz w:val="28"/>
                <w:szCs w:val="28"/>
              </w:rPr>
            </w:pPr>
            <w:r>
              <w:rPr>
                <w:rFonts w:ascii="Times New Roman" w:hAnsi="Times New Roman" w:cs="Times New Roman"/>
                <w:bCs/>
                <w:sz w:val="28"/>
                <w:szCs w:val="28"/>
              </w:rPr>
              <w:t>Подпрограмма «Отдельные мероприятия по управлению реализацией муниципальной программы» за счет бюджета муниципального образования Темрюкский район – 9173,1 тыс. рублей, в том числе по годам:</w:t>
            </w:r>
          </w:p>
          <w:p w:rsidR="007733D6" w:rsidRDefault="007733D6" w:rsidP="00B775A0">
            <w:pPr>
              <w:ind w:firstLine="0"/>
              <w:rPr>
                <w:rFonts w:ascii="Times New Roman" w:hAnsi="Times New Roman" w:cs="Times New Roman"/>
                <w:bCs/>
                <w:sz w:val="28"/>
                <w:szCs w:val="28"/>
              </w:rPr>
            </w:pPr>
            <w:r>
              <w:rPr>
                <w:rFonts w:ascii="Times New Roman" w:hAnsi="Times New Roman" w:cs="Times New Roman"/>
                <w:bCs/>
                <w:sz w:val="28"/>
                <w:szCs w:val="28"/>
              </w:rPr>
              <w:t>2015 год – 9173,1тыс. рублей.</w:t>
            </w:r>
          </w:p>
          <w:p w:rsidR="007733D6" w:rsidRDefault="007733D6" w:rsidP="00B775A0">
            <w:pPr>
              <w:ind w:firstLine="0"/>
              <w:rPr>
                <w:rFonts w:ascii="Times New Roman" w:hAnsi="Times New Roman" w:cs="Times New Roman"/>
                <w:bCs/>
                <w:sz w:val="28"/>
                <w:szCs w:val="28"/>
              </w:rPr>
            </w:pPr>
            <w:r>
              <w:rPr>
                <w:rFonts w:ascii="Times New Roman" w:hAnsi="Times New Roman" w:cs="Times New Roman"/>
                <w:bCs/>
                <w:sz w:val="28"/>
                <w:szCs w:val="28"/>
              </w:rPr>
              <w:t xml:space="preserve">Подпрограмма «Перспективное развитие наружной рекламы на территории муниципального образования Темрюкский район», общий объем финансирования подпрограммы за счет местного бюджета </w:t>
            </w:r>
            <w:r w:rsidR="006C6062">
              <w:rPr>
                <w:rFonts w:ascii="Times New Roman" w:hAnsi="Times New Roman" w:cs="Times New Roman"/>
                <w:bCs/>
                <w:sz w:val="28"/>
                <w:szCs w:val="28"/>
              </w:rPr>
              <w:t>составляет 137,9 тыс. рублей, в том числе по годам:</w:t>
            </w:r>
          </w:p>
          <w:p w:rsidR="006C6062" w:rsidRDefault="006C6062" w:rsidP="00B775A0">
            <w:pPr>
              <w:ind w:firstLine="0"/>
              <w:rPr>
                <w:rFonts w:ascii="Times New Roman" w:hAnsi="Times New Roman" w:cs="Times New Roman"/>
                <w:bCs/>
                <w:sz w:val="28"/>
                <w:szCs w:val="28"/>
              </w:rPr>
            </w:pPr>
            <w:r>
              <w:rPr>
                <w:rFonts w:ascii="Times New Roman" w:hAnsi="Times New Roman" w:cs="Times New Roman"/>
                <w:bCs/>
                <w:sz w:val="28"/>
                <w:szCs w:val="28"/>
              </w:rPr>
              <w:t>2015 год – 137,9 тыс. рублей.</w:t>
            </w:r>
          </w:p>
          <w:p w:rsidR="006C6062" w:rsidRDefault="006C6062" w:rsidP="00B775A0">
            <w:pPr>
              <w:ind w:firstLine="0"/>
              <w:rPr>
                <w:rFonts w:ascii="Times New Roman" w:hAnsi="Times New Roman" w:cs="Times New Roman"/>
                <w:bCs/>
                <w:sz w:val="28"/>
                <w:szCs w:val="28"/>
              </w:rPr>
            </w:pPr>
            <w:r>
              <w:rPr>
                <w:rFonts w:ascii="Times New Roman" w:hAnsi="Times New Roman" w:cs="Times New Roman"/>
                <w:bCs/>
                <w:sz w:val="28"/>
                <w:szCs w:val="28"/>
              </w:rPr>
              <w:t>Подпрограмма «Подготовка градостроительной и землеустроительной документации на территории муниципального образования Темрюкский район», общий объем финансирования подпрограммы составляет 3500,4 тыс. рублей, в том числе за счет сре</w:t>
            </w:r>
            <w:proofErr w:type="gramStart"/>
            <w:r>
              <w:rPr>
                <w:rFonts w:ascii="Times New Roman" w:hAnsi="Times New Roman" w:cs="Times New Roman"/>
                <w:bCs/>
                <w:sz w:val="28"/>
                <w:szCs w:val="28"/>
              </w:rPr>
              <w:t>дств Кр</w:t>
            </w:r>
            <w:proofErr w:type="gramEnd"/>
            <w:r>
              <w:rPr>
                <w:rFonts w:ascii="Times New Roman" w:hAnsi="Times New Roman" w:cs="Times New Roman"/>
                <w:bCs/>
                <w:sz w:val="28"/>
                <w:szCs w:val="28"/>
              </w:rPr>
              <w:t>аснодарского края 3150,0 тыс. рублей, за счет средств бюджета района 350,4 тыс. рублей, в том числе по годам:</w:t>
            </w:r>
          </w:p>
          <w:p w:rsidR="006C6062" w:rsidRPr="008A0CA9" w:rsidRDefault="006C6062" w:rsidP="00B775A0">
            <w:pPr>
              <w:ind w:firstLine="0"/>
              <w:rPr>
                <w:rFonts w:ascii="Times New Roman" w:hAnsi="Times New Roman" w:cs="Times New Roman"/>
                <w:bCs/>
                <w:sz w:val="28"/>
                <w:szCs w:val="28"/>
              </w:rPr>
            </w:pPr>
            <w:r>
              <w:rPr>
                <w:rFonts w:ascii="Times New Roman" w:hAnsi="Times New Roman" w:cs="Times New Roman"/>
                <w:bCs/>
                <w:sz w:val="28"/>
                <w:szCs w:val="28"/>
              </w:rPr>
              <w:t>2015 год – 350,4 тыс. рублей.</w:t>
            </w:r>
          </w:p>
          <w:p w:rsidR="008A0CA9" w:rsidRPr="008A0CA9" w:rsidRDefault="008A0CA9" w:rsidP="00B775A0">
            <w:pPr>
              <w:ind w:firstLine="0"/>
              <w:rPr>
                <w:rFonts w:ascii="Times New Roman" w:hAnsi="Times New Roman" w:cs="Times New Roman"/>
                <w:bCs/>
                <w:sz w:val="28"/>
                <w:szCs w:val="28"/>
              </w:rPr>
            </w:pPr>
          </w:p>
        </w:tc>
      </w:tr>
      <w:tr w:rsidR="00C6459D" w:rsidRPr="008A4DF6" w:rsidTr="00B775A0">
        <w:tc>
          <w:tcPr>
            <w:tcW w:w="4361" w:type="dxa"/>
            <w:shd w:val="clear" w:color="auto" w:fill="FFFFFF"/>
          </w:tcPr>
          <w:p w:rsidR="00C6459D" w:rsidRPr="008A4DF6" w:rsidRDefault="00C6459D" w:rsidP="00B775A0">
            <w:pPr>
              <w:pStyle w:val="a5"/>
              <w:rPr>
                <w:rFonts w:ascii="Times New Roman" w:hAnsi="Times New Roman" w:cs="Times New Roman"/>
                <w:sz w:val="28"/>
                <w:szCs w:val="28"/>
              </w:rPr>
            </w:pPr>
            <w:proofErr w:type="gramStart"/>
            <w:r w:rsidRPr="008A4DF6">
              <w:rPr>
                <w:rFonts w:ascii="Times New Roman" w:hAnsi="Times New Roman" w:cs="Times New Roman"/>
                <w:sz w:val="28"/>
                <w:szCs w:val="28"/>
              </w:rPr>
              <w:lastRenderedPageBreak/>
              <w:t>Контроль за</w:t>
            </w:r>
            <w:proofErr w:type="gramEnd"/>
            <w:r w:rsidRPr="008A4DF6">
              <w:rPr>
                <w:rFonts w:ascii="Times New Roman" w:hAnsi="Times New Roman" w:cs="Times New Roman"/>
                <w:sz w:val="28"/>
                <w:szCs w:val="28"/>
              </w:rPr>
              <w:t xml:space="preserve"> выполнением муниципальной программы</w:t>
            </w:r>
          </w:p>
        </w:tc>
        <w:tc>
          <w:tcPr>
            <w:tcW w:w="5386" w:type="dxa"/>
            <w:shd w:val="clear" w:color="auto" w:fill="FFFFFF"/>
          </w:tcPr>
          <w:p w:rsidR="00C6459D" w:rsidRPr="00AD7DEF" w:rsidRDefault="00C6459D" w:rsidP="00AD7DEF">
            <w:pPr>
              <w:pStyle w:val="a4"/>
              <w:rPr>
                <w:rFonts w:ascii="Times New Roman" w:hAnsi="Times New Roman" w:cs="Times New Roman"/>
                <w:sz w:val="28"/>
                <w:szCs w:val="28"/>
              </w:rPr>
            </w:pPr>
            <w:r w:rsidRPr="008A4DF6">
              <w:rPr>
                <w:rFonts w:ascii="Times New Roman" w:hAnsi="Times New Roman" w:cs="Times New Roman"/>
                <w:sz w:val="28"/>
                <w:szCs w:val="28"/>
              </w:rPr>
              <w:t>Администрация муниципального образования Темрюкский район и Совет муниципального образования Темрюкский район</w:t>
            </w:r>
          </w:p>
        </w:tc>
      </w:tr>
    </w:tbl>
    <w:p w:rsidR="006561CF" w:rsidRDefault="006561CF" w:rsidP="00C6459D">
      <w:pPr>
        <w:ind w:firstLine="0"/>
        <w:jc w:val="center"/>
        <w:rPr>
          <w:rFonts w:ascii="Times New Roman" w:hAnsi="Times New Roman" w:cs="Times New Roman"/>
          <w:b/>
          <w:bCs/>
          <w:sz w:val="28"/>
          <w:szCs w:val="28"/>
        </w:rPr>
      </w:pPr>
    </w:p>
    <w:p w:rsidR="00C6459D" w:rsidRDefault="00B775A0" w:rsidP="00B775A0">
      <w:pPr>
        <w:ind w:firstLine="0"/>
        <w:jc w:val="center"/>
        <w:rPr>
          <w:rFonts w:ascii="Times New Roman" w:hAnsi="Times New Roman" w:cs="Times New Roman"/>
          <w:b/>
          <w:bCs/>
          <w:sz w:val="28"/>
          <w:szCs w:val="28"/>
        </w:rPr>
      </w:pPr>
      <w:r>
        <w:rPr>
          <w:rFonts w:ascii="Times New Roman" w:hAnsi="Times New Roman" w:cs="Times New Roman"/>
          <w:b/>
          <w:bCs/>
          <w:sz w:val="28"/>
          <w:szCs w:val="28"/>
        </w:rPr>
        <w:t>Хара</w:t>
      </w:r>
      <w:r w:rsidR="00C6459D" w:rsidRPr="008A4DF6">
        <w:rPr>
          <w:rFonts w:ascii="Times New Roman" w:hAnsi="Times New Roman" w:cs="Times New Roman"/>
          <w:b/>
          <w:bCs/>
          <w:sz w:val="28"/>
          <w:szCs w:val="28"/>
        </w:rPr>
        <w:t xml:space="preserve">ктеристика сферы </w:t>
      </w:r>
      <w:r w:rsidR="00C6459D">
        <w:rPr>
          <w:rFonts w:ascii="Times New Roman" w:hAnsi="Times New Roman" w:cs="Times New Roman"/>
          <w:b/>
          <w:bCs/>
          <w:sz w:val="28"/>
          <w:szCs w:val="28"/>
        </w:rPr>
        <w:t>дорожного хозяйства</w:t>
      </w:r>
      <w:r w:rsidR="00C6459D" w:rsidRPr="008A4DF6">
        <w:rPr>
          <w:rFonts w:ascii="Times New Roman" w:hAnsi="Times New Roman" w:cs="Times New Roman"/>
          <w:b/>
          <w:bCs/>
          <w:sz w:val="28"/>
          <w:szCs w:val="28"/>
        </w:rPr>
        <w:t>, содержание проблемы и обоснование необходимости ее решения программным методом</w:t>
      </w:r>
    </w:p>
    <w:p w:rsidR="00C6459D" w:rsidRPr="008A4DF6" w:rsidRDefault="00C6459D" w:rsidP="00B775A0">
      <w:pPr>
        <w:rPr>
          <w:rFonts w:ascii="Times New Roman" w:hAnsi="Times New Roman" w:cs="Times New Roman"/>
          <w:b/>
          <w:bCs/>
          <w:sz w:val="28"/>
          <w:szCs w:val="28"/>
        </w:rPr>
      </w:pPr>
    </w:p>
    <w:p w:rsidR="00C6459D" w:rsidRDefault="00C6459D" w:rsidP="00B775A0">
      <w:pPr>
        <w:pStyle w:val="ConsPlusNonformat"/>
        <w:widowControl/>
        <w:ind w:firstLine="708"/>
        <w:jc w:val="both"/>
        <w:rPr>
          <w:rFonts w:ascii="Times New Roman" w:hAnsi="Times New Roman" w:cs="Times New Roman"/>
          <w:sz w:val="28"/>
          <w:szCs w:val="28"/>
        </w:rPr>
      </w:pPr>
      <w:r w:rsidRPr="005F55D1">
        <w:rPr>
          <w:rFonts w:ascii="Times New Roman" w:hAnsi="Times New Roman" w:cs="Times New Roman"/>
          <w:color w:val="000000"/>
          <w:sz w:val="28"/>
          <w:szCs w:val="28"/>
          <w:shd w:val="clear" w:color="auto" w:fill="FFFFFF"/>
        </w:rPr>
        <w:t>Проблема безопасности детей на дороге волнует все мировое сообщество. Дети как участники дорожного движения относительно чаще попадают в дорожно-транспортные происшествия</w:t>
      </w:r>
      <w:r>
        <w:rPr>
          <w:rFonts w:ascii="Times New Roman" w:hAnsi="Times New Roman" w:cs="Times New Roman"/>
          <w:color w:val="000000"/>
          <w:sz w:val="28"/>
          <w:szCs w:val="28"/>
          <w:shd w:val="clear" w:color="auto" w:fill="FFFFFF"/>
        </w:rPr>
        <w:t xml:space="preserve"> (далее – ДТП)</w:t>
      </w:r>
      <w:r w:rsidRPr="005F55D1">
        <w:rPr>
          <w:rFonts w:ascii="Times New Roman" w:hAnsi="Times New Roman" w:cs="Times New Roman"/>
          <w:color w:val="000000"/>
          <w:sz w:val="28"/>
          <w:szCs w:val="28"/>
          <w:shd w:val="clear" w:color="auto" w:fill="FFFFFF"/>
        </w:rPr>
        <w:t>, чем взрослые.</w:t>
      </w:r>
      <w:r w:rsidRPr="005F55D1">
        <w:rPr>
          <w:rStyle w:val="apple-converted-space"/>
          <w:rFonts w:ascii="Times New Roman" w:hAnsi="Times New Roman" w:cs="Times New Roman"/>
          <w:color w:val="000000"/>
          <w:sz w:val="28"/>
          <w:szCs w:val="28"/>
          <w:shd w:val="clear" w:color="auto" w:fill="FFFFFF"/>
        </w:rPr>
        <w:t> </w:t>
      </w:r>
      <w:r w:rsidRPr="005F55D1">
        <w:rPr>
          <w:rFonts w:ascii="Times New Roman" w:hAnsi="Times New Roman" w:cs="Times New Roman"/>
          <w:color w:val="000000"/>
          <w:sz w:val="28"/>
          <w:szCs w:val="28"/>
        </w:rPr>
        <w:br/>
      </w:r>
      <w:r w:rsidRPr="005F55D1">
        <w:rPr>
          <w:rFonts w:ascii="Times New Roman" w:hAnsi="Times New Roman" w:cs="Times New Roman"/>
          <w:color w:val="000000"/>
          <w:sz w:val="28"/>
          <w:szCs w:val="28"/>
          <w:shd w:val="clear" w:color="auto" w:fill="FFFFFF"/>
        </w:rPr>
        <w:lastRenderedPageBreak/>
        <w:t>      Согласно данным всемирной Организации Здравоохранения основной причиной гибели детей и молодежи в возрасте от 5-9 лет и 15-19 лет являются несчастные случаи, связанные с их попаданием в дорожно-транспортные происшествия. На дорогах России  в авариях ежегодно погибает около 1000 детей и более 10000 получают травмы. Число дорожно-транспортных происшествий, к сожалению</w:t>
      </w:r>
      <w:r>
        <w:rPr>
          <w:rFonts w:ascii="Times New Roman" w:hAnsi="Times New Roman" w:cs="Times New Roman"/>
          <w:color w:val="000000"/>
          <w:sz w:val="28"/>
          <w:szCs w:val="28"/>
          <w:shd w:val="clear" w:color="auto" w:fill="FFFFFF"/>
        </w:rPr>
        <w:t>,</w:t>
      </w:r>
      <w:r w:rsidRPr="005F55D1">
        <w:rPr>
          <w:rFonts w:ascii="Times New Roman" w:hAnsi="Times New Roman" w:cs="Times New Roman"/>
          <w:color w:val="000000"/>
          <w:sz w:val="28"/>
          <w:szCs w:val="28"/>
          <w:shd w:val="clear" w:color="auto" w:fill="FFFFFF"/>
        </w:rPr>
        <w:t xml:space="preserve"> растет с каждым годом.</w:t>
      </w:r>
      <w:r>
        <w:rPr>
          <w:rStyle w:val="apple-converted-space"/>
          <w:rFonts w:ascii="Tahoma" w:hAnsi="Tahoma" w:cs="Tahoma"/>
          <w:color w:val="000000"/>
          <w:shd w:val="clear" w:color="auto" w:fill="FFFFFF"/>
        </w:rPr>
        <w:t> </w:t>
      </w:r>
      <w:r w:rsidRPr="002B648B">
        <w:rPr>
          <w:rFonts w:ascii="Times New Roman" w:hAnsi="Times New Roman" w:cs="Times New Roman"/>
          <w:sz w:val="28"/>
          <w:szCs w:val="28"/>
        </w:rPr>
        <w:t xml:space="preserve"> </w:t>
      </w:r>
    </w:p>
    <w:p w:rsidR="00C6459D" w:rsidRPr="008A0CA9" w:rsidRDefault="00C6459D" w:rsidP="00B775A0">
      <w:pPr>
        <w:pStyle w:val="ConsPlusNonformat"/>
        <w:widowControl/>
        <w:ind w:firstLine="708"/>
        <w:jc w:val="both"/>
        <w:rPr>
          <w:rFonts w:ascii="Times New Roman" w:hAnsi="Times New Roman" w:cs="Times New Roman"/>
          <w:sz w:val="28"/>
          <w:szCs w:val="28"/>
        </w:rPr>
      </w:pPr>
      <w:r w:rsidRPr="002B648B">
        <w:rPr>
          <w:rFonts w:ascii="Times New Roman" w:hAnsi="Times New Roman" w:cs="Times New Roman"/>
          <w:sz w:val="28"/>
          <w:szCs w:val="28"/>
        </w:rPr>
        <w:t xml:space="preserve">Темрюкский район </w:t>
      </w:r>
      <w:r>
        <w:rPr>
          <w:rFonts w:ascii="Times New Roman" w:hAnsi="Times New Roman" w:cs="Times New Roman"/>
          <w:sz w:val="28"/>
          <w:szCs w:val="28"/>
        </w:rPr>
        <w:t xml:space="preserve">не является исключением, так как за истекший период </w:t>
      </w:r>
      <w:r w:rsidRPr="008A0CA9">
        <w:rPr>
          <w:rFonts w:ascii="Times New Roman" w:hAnsi="Times New Roman" w:cs="Times New Roman"/>
          <w:sz w:val="28"/>
          <w:szCs w:val="28"/>
        </w:rPr>
        <w:t>2014 года с участием детей зарегистрировано 16 ДТП, в которых 1 ребенок погиб и 15 детей и подростков получили телесные повреждения.</w:t>
      </w:r>
    </w:p>
    <w:p w:rsidR="00C6459D" w:rsidRDefault="00C6459D" w:rsidP="00B775A0">
      <w:pPr>
        <w:pStyle w:val="ConsPlusNonformat"/>
        <w:widowControl/>
        <w:ind w:firstLine="708"/>
        <w:jc w:val="both"/>
        <w:rPr>
          <w:rFonts w:ascii="Times New Roman" w:hAnsi="Times New Roman" w:cs="Times New Roman"/>
          <w:color w:val="000000"/>
          <w:sz w:val="28"/>
          <w:szCs w:val="28"/>
          <w:shd w:val="clear" w:color="auto" w:fill="FFFFFF"/>
        </w:rPr>
      </w:pPr>
      <w:r w:rsidRPr="002F531B">
        <w:rPr>
          <w:rFonts w:ascii="Times New Roman" w:hAnsi="Times New Roman" w:cs="Times New Roman"/>
          <w:color w:val="000000"/>
          <w:sz w:val="28"/>
          <w:szCs w:val="28"/>
          <w:shd w:val="clear" w:color="auto" w:fill="FFFFFF"/>
        </w:rPr>
        <w:t>Наиболее частой причиной детского дорожно-транспортного травматизма является  их игровая или иная увлеченность. Концентрация внимания на увлекающих моментах игры создает условия, когда дети выскакивают на проезжую часть, переходят улицу по запрещающему сигналу светофора, либо там где его нет вообще.</w:t>
      </w:r>
    </w:p>
    <w:p w:rsidR="00C6459D" w:rsidRDefault="00C6459D" w:rsidP="00B775A0">
      <w:pPr>
        <w:rPr>
          <w:rFonts w:ascii="Times New Roman" w:hAnsi="Times New Roman" w:cs="Times New Roman"/>
          <w:sz w:val="28"/>
          <w:szCs w:val="28"/>
        </w:rPr>
      </w:pPr>
      <w:r w:rsidRPr="00E43515">
        <w:rPr>
          <w:rFonts w:ascii="Times New Roman" w:hAnsi="Times New Roman" w:cs="Times New Roman"/>
          <w:bCs/>
          <w:sz w:val="28"/>
          <w:szCs w:val="28"/>
        </w:rPr>
        <w:t xml:space="preserve">В связи с переходом в 1991 году Российской Федерации к рыночной экономике резко сократились объемы государственных капитальных вложений в реконструкцию, строительство и содержание автомобильных дорог. Не проводился не только капитальный ремонт автомобильных дорог, но и работы по текущему содержанию не проводились в необходимых объемах. В настоящее время 80% автомобильных дорог с твердым покрытием </w:t>
      </w:r>
      <w:r w:rsidRPr="00E43515">
        <w:rPr>
          <w:rFonts w:ascii="Times New Roman" w:hAnsi="Times New Roman" w:cs="Times New Roman"/>
          <w:sz w:val="28"/>
          <w:szCs w:val="28"/>
        </w:rPr>
        <w:t>не соответствуют техническим параметрам и</w:t>
      </w:r>
      <w:r>
        <w:rPr>
          <w:rFonts w:ascii="Times New Roman" w:hAnsi="Times New Roman" w:cs="Times New Roman"/>
          <w:sz w:val="28"/>
          <w:szCs w:val="28"/>
        </w:rPr>
        <w:t xml:space="preserve"> уровню инженерного оснащения.</w:t>
      </w:r>
    </w:p>
    <w:p w:rsidR="00C6459D" w:rsidRDefault="00C6459D" w:rsidP="00B775A0">
      <w:pPr>
        <w:pStyle w:val="a3"/>
        <w:ind w:firstLine="708"/>
        <w:jc w:val="both"/>
        <w:rPr>
          <w:rFonts w:ascii="Times New Roman" w:hAnsi="Times New Roman"/>
          <w:sz w:val="28"/>
          <w:szCs w:val="28"/>
        </w:rPr>
      </w:pPr>
      <w:proofErr w:type="gramStart"/>
      <w:r w:rsidRPr="00E43515">
        <w:rPr>
          <w:rFonts w:ascii="Times New Roman" w:hAnsi="Times New Roman"/>
          <w:sz w:val="28"/>
          <w:szCs w:val="28"/>
        </w:rPr>
        <w:t>Капитальный ремонт и ремонт автомобильной дороги представляет собой комплекс работ по замене и (или) восстановлению конструктивных элементов автомобильной дороги, дорожных сооружений и (или) их частей, выполнение которых осуществляется в пределах установленных допустимых значений и технических характеристик класса и категории автомобильной дороги и при выполнении которых затрагиваются конструктивные и иные характеристики надежности и безопасности автомобильной дороги и не изменяются границы полосы</w:t>
      </w:r>
      <w:proofErr w:type="gramEnd"/>
      <w:r w:rsidRPr="00E43515">
        <w:rPr>
          <w:rFonts w:ascii="Times New Roman" w:hAnsi="Times New Roman"/>
          <w:sz w:val="28"/>
          <w:szCs w:val="28"/>
        </w:rPr>
        <w:t xml:space="preserve"> отвода автомобильной дороги. Наиболее распространенными дефектами асфальтобетонных покрытий являются износ, </w:t>
      </w:r>
      <w:proofErr w:type="spellStart"/>
      <w:r w:rsidRPr="00E43515">
        <w:rPr>
          <w:rFonts w:ascii="Times New Roman" w:hAnsi="Times New Roman"/>
          <w:sz w:val="28"/>
          <w:szCs w:val="28"/>
        </w:rPr>
        <w:t>выкрашивание</w:t>
      </w:r>
      <w:proofErr w:type="spellEnd"/>
      <w:r w:rsidRPr="00E43515">
        <w:rPr>
          <w:rFonts w:ascii="Times New Roman" w:hAnsi="Times New Roman"/>
          <w:sz w:val="28"/>
          <w:szCs w:val="28"/>
        </w:rPr>
        <w:t>, выбоины</w:t>
      </w:r>
      <w:r>
        <w:rPr>
          <w:rFonts w:ascii="Times New Roman" w:hAnsi="Times New Roman"/>
          <w:sz w:val="28"/>
          <w:szCs w:val="28"/>
        </w:rPr>
        <w:t xml:space="preserve"> и</w:t>
      </w:r>
      <w:r w:rsidRPr="00E43515">
        <w:rPr>
          <w:rFonts w:ascii="Times New Roman" w:hAnsi="Times New Roman"/>
          <w:sz w:val="28"/>
          <w:szCs w:val="28"/>
        </w:rPr>
        <w:t xml:space="preserve"> трещины</w:t>
      </w:r>
      <w:r>
        <w:rPr>
          <w:rFonts w:ascii="Times New Roman" w:hAnsi="Times New Roman"/>
          <w:sz w:val="28"/>
          <w:szCs w:val="28"/>
        </w:rPr>
        <w:t>.</w:t>
      </w:r>
    </w:p>
    <w:p w:rsidR="00C6459D" w:rsidRPr="00E43515" w:rsidRDefault="00C6459D" w:rsidP="00B775A0">
      <w:pPr>
        <w:pStyle w:val="a3"/>
        <w:ind w:firstLine="708"/>
        <w:jc w:val="both"/>
        <w:rPr>
          <w:rFonts w:ascii="Times New Roman" w:hAnsi="Times New Roman"/>
          <w:sz w:val="28"/>
          <w:szCs w:val="28"/>
        </w:rPr>
      </w:pPr>
      <w:r>
        <w:rPr>
          <w:rFonts w:ascii="Times New Roman" w:hAnsi="Times New Roman"/>
          <w:sz w:val="28"/>
          <w:szCs w:val="28"/>
        </w:rPr>
        <w:t xml:space="preserve">На основании вышеизложенного возникает необходимость разработки и реализации мероприятий подпрограммы, которые позволят обеспечить устойчивое  </w:t>
      </w:r>
      <w:r w:rsidRPr="00E43515">
        <w:rPr>
          <w:rFonts w:ascii="Times New Roman" w:hAnsi="Times New Roman"/>
          <w:sz w:val="28"/>
          <w:szCs w:val="28"/>
        </w:rPr>
        <w:t>социально-экономическо</w:t>
      </w:r>
      <w:r>
        <w:rPr>
          <w:rFonts w:ascii="Times New Roman" w:hAnsi="Times New Roman"/>
          <w:sz w:val="28"/>
          <w:szCs w:val="28"/>
        </w:rPr>
        <w:t>е</w:t>
      </w:r>
      <w:r w:rsidRPr="00E43515">
        <w:rPr>
          <w:rFonts w:ascii="Times New Roman" w:hAnsi="Times New Roman"/>
          <w:sz w:val="28"/>
          <w:szCs w:val="28"/>
        </w:rPr>
        <w:t xml:space="preserve"> развития муниципального образования Темрюкский район в</w:t>
      </w:r>
      <w:r>
        <w:rPr>
          <w:rFonts w:ascii="Times New Roman" w:hAnsi="Times New Roman"/>
          <w:sz w:val="28"/>
          <w:szCs w:val="28"/>
        </w:rPr>
        <w:t xml:space="preserve"> сфере дорожного хозяйства.</w:t>
      </w:r>
    </w:p>
    <w:p w:rsidR="001F6494" w:rsidRPr="008A4DF6" w:rsidRDefault="001F6494" w:rsidP="00B775A0">
      <w:pPr>
        <w:rPr>
          <w:rFonts w:ascii="Times New Roman" w:eastAsia="Calibri" w:hAnsi="Times New Roman" w:cs="Times New Roman"/>
          <w:sz w:val="28"/>
          <w:szCs w:val="28"/>
        </w:rPr>
      </w:pPr>
    </w:p>
    <w:p w:rsidR="00C6459D" w:rsidRDefault="00C6459D" w:rsidP="00B775A0">
      <w:pPr>
        <w:ind w:firstLine="708"/>
        <w:jc w:val="center"/>
        <w:rPr>
          <w:rFonts w:ascii="Times New Roman" w:hAnsi="Times New Roman" w:cs="Times New Roman"/>
          <w:b/>
          <w:bCs/>
          <w:sz w:val="28"/>
          <w:szCs w:val="28"/>
        </w:rPr>
      </w:pPr>
      <w:r w:rsidRPr="008A4DF6">
        <w:rPr>
          <w:rFonts w:ascii="Times New Roman" w:hAnsi="Times New Roman" w:cs="Times New Roman"/>
          <w:b/>
          <w:bCs/>
          <w:sz w:val="28"/>
          <w:szCs w:val="28"/>
        </w:rPr>
        <w:t>Цели, задачи и целевые показатели, сроки и этапы реализации муниципальной программы</w:t>
      </w:r>
    </w:p>
    <w:p w:rsidR="00C6459D" w:rsidRDefault="00C6459D" w:rsidP="00B775A0">
      <w:pPr>
        <w:pStyle w:val="ConsPlusNormal"/>
        <w:widowControl/>
        <w:ind w:firstLine="708"/>
        <w:jc w:val="both"/>
        <w:rPr>
          <w:rFonts w:ascii="Times New Roman" w:hAnsi="Times New Roman" w:cs="Times New Roman"/>
          <w:sz w:val="28"/>
          <w:szCs w:val="28"/>
        </w:rPr>
      </w:pPr>
      <w:r>
        <w:rPr>
          <w:rFonts w:ascii="Times New Roman" w:hAnsi="Times New Roman" w:cs="Times New Roman"/>
          <w:sz w:val="28"/>
          <w:szCs w:val="28"/>
        </w:rPr>
        <w:t>Ц</w:t>
      </w:r>
      <w:r w:rsidRPr="002B648B">
        <w:rPr>
          <w:rFonts w:ascii="Times New Roman" w:hAnsi="Times New Roman" w:cs="Times New Roman"/>
          <w:sz w:val="28"/>
          <w:szCs w:val="28"/>
        </w:rPr>
        <w:t>ел</w:t>
      </w:r>
      <w:r>
        <w:rPr>
          <w:rFonts w:ascii="Times New Roman" w:hAnsi="Times New Roman" w:cs="Times New Roman"/>
          <w:sz w:val="28"/>
          <w:szCs w:val="28"/>
        </w:rPr>
        <w:t>ью</w:t>
      </w:r>
      <w:r w:rsidRPr="002B648B">
        <w:rPr>
          <w:rFonts w:ascii="Times New Roman" w:hAnsi="Times New Roman" w:cs="Times New Roman"/>
          <w:sz w:val="28"/>
          <w:szCs w:val="28"/>
        </w:rPr>
        <w:t xml:space="preserve"> </w:t>
      </w:r>
      <w:r>
        <w:rPr>
          <w:rFonts w:ascii="Times New Roman" w:hAnsi="Times New Roman" w:cs="Times New Roman"/>
          <w:sz w:val="28"/>
          <w:szCs w:val="28"/>
        </w:rPr>
        <w:t>П</w:t>
      </w:r>
      <w:r w:rsidRPr="002B648B">
        <w:rPr>
          <w:rFonts w:ascii="Times New Roman" w:hAnsi="Times New Roman" w:cs="Times New Roman"/>
          <w:sz w:val="28"/>
          <w:szCs w:val="28"/>
        </w:rPr>
        <w:t>рограммы явля</w:t>
      </w:r>
      <w:r>
        <w:rPr>
          <w:rFonts w:ascii="Times New Roman" w:hAnsi="Times New Roman" w:cs="Times New Roman"/>
          <w:sz w:val="28"/>
          <w:szCs w:val="28"/>
        </w:rPr>
        <w:t>е</w:t>
      </w:r>
      <w:r w:rsidRPr="002B648B">
        <w:rPr>
          <w:rFonts w:ascii="Times New Roman" w:hAnsi="Times New Roman" w:cs="Times New Roman"/>
          <w:sz w:val="28"/>
          <w:szCs w:val="28"/>
        </w:rPr>
        <w:t>тся</w:t>
      </w:r>
      <w:r>
        <w:rPr>
          <w:rFonts w:ascii="Times New Roman" w:hAnsi="Times New Roman" w:cs="Times New Roman"/>
          <w:sz w:val="28"/>
          <w:szCs w:val="28"/>
        </w:rPr>
        <w:t xml:space="preserve"> создание устойчивого и безопасного функционирования транспортной инфраструктуры и обеспечение безопасности дорожного движения</w:t>
      </w:r>
      <w:r w:rsidRPr="0032451B">
        <w:rPr>
          <w:rFonts w:ascii="Times New Roman" w:hAnsi="Times New Roman" w:cs="Times New Roman"/>
          <w:sz w:val="28"/>
          <w:szCs w:val="28"/>
        </w:rPr>
        <w:t>.</w:t>
      </w:r>
    </w:p>
    <w:p w:rsidR="00C6459D" w:rsidRPr="002B648B" w:rsidRDefault="00C6459D" w:rsidP="00B775A0">
      <w:pPr>
        <w:pStyle w:val="ConsPlusNonformat"/>
        <w:widowControl/>
        <w:ind w:firstLine="708"/>
        <w:jc w:val="both"/>
        <w:rPr>
          <w:rFonts w:ascii="Times New Roman" w:hAnsi="Times New Roman" w:cs="Times New Roman"/>
          <w:sz w:val="28"/>
          <w:szCs w:val="28"/>
        </w:rPr>
      </w:pPr>
      <w:r w:rsidRPr="002B648B">
        <w:rPr>
          <w:rFonts w:ascii="Times New Roman" w:hAnsi="Times New Roman" w:cs="Times New Roman"/>
          <w:sz w:val="28"/>
          <w:szCs w:val="28"/>
        </w:rPr>
        <w:t>Условиями достижения целей программы является решение следующих задач:</w:t>
      </w:r>
    </w:p>
    <w:p w:rsidR="00C6459D" w:rsidRDefault="00C6459D" w:rsidP="00D0596C">
      <w:pPr>
        <w:pStyle w:val="ConsPlusNonformat"/>
        <w:widowControl/>
        <w:ind w:firstLine="708"/>
        <w:jc w:val="both"/>
        <w:rPr>
          <w:rFonts w:ascii="Times New Roman" w:hAnsi="Times New Roman" w:cs="Times New Roman"/>
          <w:sz w:val="28"/>
          <w:szCs w:val="28"/>
        </w:rPr>
      </w:pPr>
      <w:r w:rsidRPr="002B648B">
        <w:rPr>
          <w:rFonts w:ascii="Times New Roman" w:hAnsi="Times New Roman" w:cs="Times New Roman"/>
          <w:sz w:val="28"/>
          <w:szCs w:val="28"/>
        </w:rPr>
        <w:t>предупреждение неадекватного поведения участников дорожного движения</w:t>
      </w:r>
      <w:r>
        <w:rPr>
          <w:rFonts w:ascii="Times New Roman" w:hAnsi="Times New Roman" w:cs="Times New Roman"/>
          <w:sz w:val="28"/>
          <w:szCs w:val="28"/>
        </w:rPr>
        <w:t>;</w:t>
      </w:r>
    </w:p>
    <w:p w:rsidR="00C6459D" w:rsidRDefault="00C6459D" w:rsidP="00B775A0">
      <w:pPr>
        <w:pStyle w:val="ConsPlusNonformat"/>
        <w:widowControl/>
        <w:ind w:firstLine="708"/>
        <w:jc w:val="both"/>
        <w:rPr>
          <w:rFonts w:ascii="Times New Roman" w:hAnsi="Times New Roman" w:cs="Times New Roman"/>
          <w:sz w:val="28"/>
          <w:szCs w:val="28"/>
        </w:rPr>
      </w:pPr>
      <w:r>
        <w:rPr>
          <w:rFonts w:ascii="Times New Roman" w:hAnsi="Times New Roman" w:cs="Times New Roman"/>
          <w:sz w:val="28"/>
          <w:szCs w:val="28"/>
        </w:rPr>
        <w:lastRenderedPageBreak/>
        <w:t>повышение уровня образованности в сфере обеспечения безопасности дорожного движения;</w:t>
      </w:r>
    </w:p>
    <w:p w:rsidR="00C6459D" w:rsidRPr="008A4DF6" w:rsidRDefault="00C6459D" w:rsidP="00D0596C">
      <w:pPr>
        <w:ind w:firstLine="708"/>
        <w:rPr>
          <w:rFonts w:ascii="Times New Roman" w:hAnsi="Times New Roman" w:cs="Times New Roman"/>
        </w:rPr>
      </w:pPr>
      <w:r>
        <w:rPr>
          <w:rFonts w:ascii="Times New Roman" w:hAnsi="Times New Roman" w:cs="Times New Roman"/>
          <w:sz w:val="28"/>
          <w:szCs w:val="28"/>
        </w:rPr>
        <w:t>развитие дорожного хозяйства.</w:t>
      </w:r>
    </w:p>
    <w:tbl>
      <w:tblPr>
        <w:tblW w:w="10172"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59"/>
        <w:gridCol w:w="3436"/>
        <w:gridCol w:w="840"/>
        <w:gridCol w:w="705"/>
        <w:gridCol w:w="1120"/>
        <w:gridCol w:w="986"/>
        <w:gridCol w:w="993"/>
        <w:gridCol w:w="850"/>
        <w:gridCol w:w="283"/>
      </w:tblGrid>
      <w:tr w:rsidR="00C6459D" w:rsidRPr="008A4DF6" w:rsidTr="00B775A0">
        <w:tc>
          <w:tcPr>
            <w:tcW w:w="10172" w:type="dxa"/>
            <w:gridSpan w:val="9"/>
            <w:tcBorders>
              <w:top w:val="nil"/>
              <w:left w:val="nil"/>
              <w:bottom w:val="nil"/>
              <w:right w:val="nil"/>
            </w:tcBorders>
          </w:tcPr>
          <w:p w:rsidR="006561CF" w:rsidRPr="00D0596C" w:rsidRDefault="006561CF" w:rsidP="00D0596C"/>
          <w:p w:rsidR="00C6459D" w:rsidRDefault="00C6459D" w:rsidP="00D0596C">
            <w:pPr>
              <w:pStyle w:val="1"/>
              <w:rPr>
                <w:rFonts w:ascii="Times New Roman" w:hAnsi="Times New Roman"/>
                <w:b w:val="0"/>
                <w:sz w:val="28"/>
                <w:szCs w:val="28"/>
              </w:rPr>
            </w:pPr>
            <w:r w:rsidRPr="00372B83">
              <w:rPr>
                <w:rFonts w:ascii="Times New Roman" w:hAnsi="Times New Roman"/>
                <w:b w:val="0"/>
                <w:sz w:val="28"/>
                <w:szCs w:val="28"/>
              </w:rPr>
              <w:t>Цели, задачи и целевые показатели</w:t>
            </w:r>
            <w:r w:rsidRPr="00372B83">
              <w:rPr>
                <w:rFonts w:ascii="Times New Roman" w:hAnsi="Times New Roman"/>
                <w:b w:val="0"/>
                <w:sz w:val="28"/>
                <w:szCs w:val="28"/>
              </w:rPr>
              <w:br/>
              <w:t>муниципальной программы</w:t>
            </w:r>
          </w:p>
          <w:p w:rsidR="006561CF" w:rsidRPr="006561CF" w:rsidRDefault="006561CF" w:rsidP="006561CF"/>
        </w:tc>
      </w:tr>
      <w:tr w:rsidR="00C6459D" w:rsidRPr="008A4DF6" w:rsidTr="00B775A0">
        <w:trPr>
          <w:gridAfter w:val="1"/>
          <w:wAfter w:w="283" w:type="dxa"/>
        </w:trPr>
        <w:tc>
          <w:tcPr>
            <w:tcW w:w="959" w:type="dxa"/>
            <w:vMerge w:val="restart"/>
            <w:tcBorders>
              <w:top w:val="single" w:sz="4" w:space="0" w:color="auto"/>
              <w:bottom w:val="single" w:sz="4" w:space="0" w:color="auto"/>
              <w:right w:val="single" w:sz="4" w:space="0" w:color="auto"/>
            </w:tcBorders>
          </w:tcPr>
          <w:p w:rsidR="00C6459D" w:rsidRPr="008A4DF6" w:rsidRDefault="00C6459D" w:rsidP="00DA1AED">
            <w:pPr>
              <w:pStyle w:val="a4"/>
              <w:jc w:val="center"/>
              <w:rPr>
                <w:rFonts w:ascii="Times New Roman" w:hAnsi="Times New Roman" w:cs="Times New Roman"/>
              </w:rPr>
            </w:pPr>
            <w:r w:rsidRPr="008A4DF6">
              <w:rPr>
                <w:rFonts w:ascii="Times New Roman" w:hAnsi="Times New Roman" w:cs="Times New Roman"/>
              </w:rPr>
              <w:t>№</w:t>
            </w:r>
            <w:r w:rsidRPr="008A4DF6">
              <w:rPr>
                <w:rFonts w:ascii="Times New Roman" w:hAnsi="Times New Roman" w:cs="Times New Roman"/>
              </w:rPr>
              <w:br/>
            </w:r>
            <w:proofErr w:type="gramStart"/>
            <w:r w:rsidRPr="008A4DF6">
              <w:rPr>
                <w:rFonts w:ascii="Times New Roman" w:hAnsi="Times New Roman" w:cs="Times New Roman"/>
              </w:rPr>
              <w:t>п</w:t>
            </w:r>
            <w:proofErr w:type="gramEnd"/>
            <w:r w:rsidRPr="008A4DF6">
              <w:rPr>
                <w:rFonts w:ascii="Times New Roman" w:hAnsi="Times New Roman" w:cs="Times New Roman"/>
              </w:rPr>
              <w:t>/п</w:t>
            </w:r>
          </w:p>
        </w:tc>
        <w:tc>
          <w:tcPr>
            <w:tcW w:w="3436" w:type="dxa"/>
            <w:vMerge w:val="restart"/>
            <w:tcBorders>
              <w:top w:val="single" w:sz="4" w:space="0" w:color="auto"/>
              <w:left w:val="single" w:sz="4" w:space="0" w:color="auto"/>
              <w:bottom w:val="single" w:sz="4" w:space="0" w:color="auto"/>
              <w:right w:val="single" w:sz="4" w:space="0" w:color="auto"/>
            </w:tcBorders>
          </w:tcPr>
          <w:p w:rsidR="00C6459D" w:rsidRPr="008A4DF6" w:rsidRDefault="00C6459D" w:rsidP="00DA1AED">
            <w:pPr>
              <w:pStyle w:val="a4"/>
              <w:jc w:val="center"/>
              <w:rPr>
                <w:rFonts w:ascii="Times New Roman" w:hAnsi="Times New Roman" w:cs="Times New Roman"/>
              </w:rPr>
            </w:pPr>
            <w:r w:rsidRPr="008A4DF6">
              <w:rPr>
                <w:rFonts w:ascii="Times New Roman" w:hAnsi="Times New Roman" w:cs="Times New Roman"/>
              </w:rPr>
              <w:t>Наименование целевого показателя</w:t>
            </w:r>
          </w:p>
        </w:tc>
        <w:tc>
          <w:tcPr>
            <w:tcW w:w="840" w:type="dxa"/>
            <w:vMerge w:val="restart"/>
            <w:tcBorders>
              <w:top w:val="single" w:sz="4" w:space="0" w:color="auto"/>
              <w:left w:val="single" w:sz="4" w:space="0" w:color="auto"/>
              <w:bottom w:val="single" w:sz="4" w:space="0" w:color="auto"/>
              <w:right w:val="single" w:sz="4" w:space="0" w:color="auto"/>
            </w:tcBorders>
          </w:tcPr>
          <w:p w:rsidR="00C6459D" w:rsidRPr="008A4DF6" w:rsidRDefault="00C6459D" w:rsidP="00DA1AED">
            <w:pPr>
              <w:pStyle w:val="a4"/>
              <w:jc w:val="center"/>
              <w:rPr>
                <w:rFonts w:ascii="Times New Roman" w:hAnsi="Times New Roman" w:cs="Times New Roman"/>
              </w:rPr>
            </w:pPr>
            <w:r w:rsidRPr="008A4DF6">
              <w:rPr>
                <w:rFonts w:ascii="Times New Roman" w:hAnsi="Times New Roman" w:cs="Times New Roman"/>
              </w:rPr>
              <w:t>Единица измерения</w:t>
            </w:r>
          </w:p>
        </w:tc>
        <w:tc>
          <w:tcPr>
            <w:tcW w:w="705" w:type="dxa"/>
            <w:vMerge w:val="restart"/>
            <w:tcBorders>
              <w:top w:val="single" w:sz="4" w:space="0" w:color="auto"/>
              <w:left w:val="single" w:sz="4" w:space="0" w:color="auto"/>
              <w:bottom w:val="single" w:sz="4" w:space="0" w:color="auto"/>
              <w:right w:val="single" w:sz="4" w:space="0" w:color="auto"/>
            </w:tcBorders>
          </w:tcPr>
          <w:p w:rsidR="00C6459D" w:rsidRPr="008A4DF6" w:rsidRDefault="00C6459D" w:rsidP="00DA1AED">
            <w:pPr>
              <w:pStyle w:val="a4"/>
              <w:jc w:val="center"/>
              <w:rPr>
                <w:rFonts w:ascii="Times New Roman" w:hAnsi="Times New Roman" w:cs="Times New Roman"/>
              </w:rPr>
            </w:pPr>
            <w:r w:rsidRPr="008A4DF6">
              <w:rPr>
                <w:rFonts w:ascii="Times New Roman" w:hAnsi="Times New Roman" w:cs="Times New Roman"/>
              </w:rPr>
              <w:t>Статус</w:t>
            </w:r>
            <w:hyperlink w:anchor="sub_10" w:history="1">
              <w:r w:rsidRPr="008A4DF6">
                <w:rPr>
                  <w:rStyle w:val="a6"/>
                  <w:rFonts w:ascii="Times New Roman" w:hAnsi="Times New Roman" w:cs="Times New Roman"/>
                </w:rPr>
                <w:t>*</w:t>
              </w:r>
            </w:hyperlink>
          </w:p>
        </w:tc>
        <w:tc>
          <w:tcPr>
            <w:tcW w:w="3949" w:type="dxa"/>
            <w:gridSpan w:val="4"/>
            <w:tcBorders>
              <w:top w:val="single" w:sz="4" w:space="0" w:color="auto"/>
              <w:left w:val="single" w:sz="4" w:space="0" w:color="auto"/>
              <w:bottom w:val="single" w:sz="4" w:space="0" w:color="auto"/>
            </w:tcBorders>
          </w:tcPr>
          <w:p w:rsidR="00C6459D" w:rsidRPr="008A4DF6" w:rsidRDefault="00C6459D" w:rsidP="00DA1AED">
            <w:pPr>
              <w:pStyle w:val="a4"/>
              <w:jc w:val="center"/>
              <w:rPr>
                <w:rFonts w:ascii="Times New Roman" w:hAnsi="Times New Roman" w:cs="Times New Roman"/>
              </w:rPr>
            </w:pPr>
            <w:r w:rsidRPr="008A4DF6">
              <w:rPr>
                <w:rFonts w:ascii="Times New Roman" w:hAnsi="Times New Roman" w:cs="Times New Roman"/>
              </w:rPr>
              <w:t>Значение показателей</w:t>
            </w:r>
          </w:p>
        </w:tc>
      </w:tr>
      <w:tr w:rsidR="00C6459D" w:rsidRPr="008A4DF6" w:rsidTr="00B775A0">
        <w:trPr>
          <w:gridAfter w:val="1"/>
          <w:wAfter w:w="283" w:type="dxa"/>
        </w:trPr>
        <w:tc>
          <w:tcPr>
            <w:tcW w:w="959" w:type="dxa"/>
            <w:vMerge/>
            <w:tcBorders>
              <w:top w:val="single" w:sz="4" w:space="0" w:color="auto"/>
              <w:bottom w:val="single" w:sz="4" w:space="0" w:color="auto"/>
              <w:right w:val="single" w:sz="4" w:space="0" w:color="auto"/>
            </w:tcBorders>
          </w:tcPr>
          <w:p w:rsidR="00C6459D" w:rsidRPr="008A4DF6" w:rsidRDefault="00C6459D" w:rsidP="00DA1AED">
            <w:pPr>
              <w:pStyle w:val="a4"/>
              <w:rPr>
                <w:rFonts w:ascii="Times New Roman" w:hAnsi="Times New Roman" w:cs="Times New Roman"/>
              </w:rPr>
            </w:pPr>
          </w:p>
        </w:tc>
        <w:tc>
          <w:tcPr>
            <w:tcW w:w="3436" w:type="dxa"/>
            <w:vMerge/>
            <w:tcBorders>
              <w:top w:val="single" w:sz="4" w:space="0" w:color="auto"/>
              <w:left w:val="single" w:sz="4" w:space="0" w:color="auto"/>
              <w:bottom w:val="single" w:sz="4" w:space="0" w:color="auto"/>
              <w:right w:val="single" w:sz="4" w:space="0" w:color="auto"/>
            </w:tcBorders>
          </w:tcPr>
          <w:p w:rsidR="00C6459D" w:rsidRPr="008A4DF6" w:rsidRDefault="00C6459D" w:rsidP="00DA1AED">
            <w:pPr>
              <w:pStyle w:val="a4"/>
              <w:rPr>
                <w:rFonts w:ascii="Times New Roman" w:hAnsi="Times New Roman" w:cs="Times New Roman"/>
              </w:rPr>
            </w:pPr>
          </w:p>
        </w:tc>
        <w:tc>
          <w:tcPr>
            <w:tcW w:w="840" w:type="dxa"/>
            <w:vMerge/>
            <w:tcBorders>
              <w:top w:val="single" w:sz="4" w:space="0" w:color="auto"/>
              <w:left w:val="single" w:sz="4" w:space="0" w:color="auto"/>
              <w:bottom w:val="single" w:sz="4" w:space="0" w:color="auto"/>
              <w:right w:val="single" w:sz="4" w:space="0" w:color="auto"/>
            </w:tcBorders>
          </w:tcPr>
          <w:p w:rsidR="00C6459D" w:rsidRPr="008A4DF6" w:rsidRDefault="00C6459D" w:rsidP="00DA1AED">
            <w:pPr>
              <w:pStyle w:val="a4"/>
              <w:rPr>
                <w:rFonts w:ascii="Times New Roman" w:hAnsi="Times New Roman" w:cs="Times New Roman"/>
              </w:rPr>
            </w:pPr>
          </w:p>
        </w:tc>
        <w:tc>
          <w:tcPr>
            <w:tcW w:w="705" w:type="dxa"/>
            <w:vMerge/>
            <w:tcBorders>
              <w:top w:val="single" w:sz="4" w:space="0" w:color="auto"/>
              <w:left w:val="single" w:sz="4" w:space="0" w:color="auto"/>
              <w:bottom w:val="single" w:sz="4" w:space="0" w:color="auto"/>
              <w:right w:val="single" w:sz="4" w:space="0" w:color="auto"/>
            </w:tcBorders>
          </w:tcPr>
          <w:p w:rsidR="00C6459D" w:rsidRPr="008A4DF6" w:rsidRDefault="00C6459D" w:rsidP="00DA1AED">
            <w:pPr>
              <w:pStyle w:val="a4"/>
              <w:rPr>
                <w:rFonts w:ascii="Times New Roman" w:hAnsi="Times New Roman" w:cs="Times New Roman"/>
              </w:rPr>
            </w:pPr>
          </w:p>
        </w:tc>
        <w:tc>
          <w:tcPr>
            <w:tcW w:w="1120" w:type="dxa"/>
            <w:tcBorders>
              <w:top w:val="single" w:sz="4" w:space="0" w:color="auto"/>
              <w:left w:val="single" w:sz="4" w:space="0" w:color="auto"/>
              <w:bottom w:val="single" w:sz="4" w:space="0" w:color="auto"/>
              <w:right w:val="single" w:sz="4" w:space="0" w:color="auto"/>
            </w:tcBorders>
          </w:tcPr>
          <w:p w:rsidR="00C6459D" w:rsidRPr="008A4DF6" w:rsidRDefault="00C6459D" w:rsidP="00DA1AED">
            <w:pPr>
              <w:pStyle w:val="a4"/>
              <w:jc w:val="center"/>
              <w:rPr>
                <w:rFonts w:ascii="Times New Roman" w:hAnsi="Times New Roman" w:cs="Times New Roman"/>
              </w:rPr>
            </w:pPr>
            <w:r w:rsidRPr="008A4DF6">
              <w:rPr>
                <w:rFonts w:ascii="Times New Roman" w:hAnsi="Times New Roman" w:cs="Times New Roman"/>
              </w:rPr>
              <w:t>2015</w:t>
            </w:r>
          </w:p>
        </w:tc>
        <w:tc>
          <w:tcPr>
            <w:tcW w:w="986" w:type="dxa"/>
            <w:tcBorders>
              <w:top w:val="single" w:sz="4" w:space="0" w:color="auto"/>
              <w:left w:val="single" w:sz="4" w:space="0" w:color="auto"/>
              <w:bottom w:val="single" w:sz="4" w:space="0" w:color="auto"/>
              <w:right w:val="single" w:sz="4" w:space="0" w:color="auto"/>
            </w:tcBorders>
          </w:tcPr>
          <w:p w:rsidR="00C6459D" w:rsidRPr="008A4DF6" w:rsidRDefault="00C6459D" w:rsidP="00DA1AED">
            <w:pPr>
              <w:pStyle w:val="a4"/>
              <w:jc w:val="center"/>
              <w:rPr>
                <w:rFonts w:ascii="Times New Roman" w:hAnsi="Times New Roman" w:cs="Times New Roman"/>
              </w:rPr>
            </w:pPr>
            <w:r w:rsidRPr="008A4DF6">
              <w:rPr>
                <w:rFonts w:ascii="Times New Roman" w:hAnsi="Times New Roman" w:cs="Times New Roman"/>
              </w:rPr>
              <w:t>2016</w:t>
            </w:r>
          </w:p>
        </w:tc>
        <w:tc>
          <w:tcPr>
            <w:tcW w:w="993" w:type="dxa"/>
            <w:tcBorders>
              <w:top w:val="single" w:sz="4" w:space="0" w:color="auto"/>
              <w:left w:val="single" w:sz="4" w:space="0" w:color="auto"/>
              <w:bottom w:val="single" w:sz="4" w:space="0" w:color="auto"/>
            </w:tcBorders>
          </w:tcPr>
          <w:p w:rsidR="00C6459D" w:rsidRPr="008A4DF6" w:rsidRDefault="00C6459D" w:rsidP="00DA1AED">
            <w:pPr>
              <w:pStyle w:val="a4"/>
              <w:jc w:val="center"/>
              <w:rPr>
                <w:rFonts w:ascii="Times New Roman" w:hAnsi="Times New Roman" w:cs="Times New Roman"/>
              </w:rPr>
            </w:pPr>
            <w:r w:rsidRPr="008A4DF6">
              <w:rPr>
                <w:rFonts w:ascii="Times New Roman" w:hAnsi="Times New Roman" w:cs="Times New Roman"/>
              </w:rPr>
              <w:t>2017</w:t>
            </w:r>
          </w:p>
        </w:tc>
        <w:tc>
          <w:tcPr>
            <w:tcW w:w="850" w:type="dxa"/>
            <w:tcBorders>
              <w:top w:val="single" w:sz="4" w:space="0" w:color="auto"/>
              <w:left w:val="single" w:sz="4" w:space="0" w:color="auto"/>
              <w:bottom w:val="single" w:sz="4" w:space="0" w:color="auto"/>
            </w:tcBorders>
          </w:tcPr>
          <w:p w:rsidR="00C6459D" w:rsidRPr="00C33E46" w:rsidRDefault="00C6459D" w:rsidP="00DA1AED">
            <w:pPr>
              <w:pStyle w:val="a4"/>
              <w:ind w:right="-108"/>
              <w:jc w:val="center"/>
              <w:rPr>
                <w:rFonts w:ascii="Times New Roman" w:hAnsi="Times New Roman" w:cs="Times New Roman"/>
              </w:rPr>
            </w:pPr>
            <w:r w:rsidRPr="00C33E46">
              <w:rPr>
                <w:rFonts w:ascii="Times New Roman" w:hAnsi="Times New Roman" w:cs="Times New Roman"/>
              </w:rPr>
              <w:t>2018</w:t>
            </w:r>
          </w:p>
        </w:tc>
      </w:tr>
    </w:tbl>
    <w:p w:rsidR="00C6459D" w:rsidRPr="00024444" w:rsidRDefault="00C6459D" w:rsidP="00C6459D">
      <w:pPr>
        <w:rPr>
          <w:sz w:val="4"/>
          <w:szCs w:val="4"/>
        </w:rPr>
      </w:pPr>
    </w:p>
    <w:tbl>
      <w:tblPr>
        <w:tblW w:w="9889"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59"/>
        <w:gridCol w:w="3402"/>
        <w:gridCol w:w="850"/>
        <w:gridCol w:w="709"/>
        <w:gridCol w:w="1134"/>
        <w:gridCol w:w="992"/>
        <w:gridCol w:w="993"/>
        <w:gridCol w:w="850"/>
      </w:tblGrid>
      <w:tr w:rsidR="00C6459D" w:rsidRPr="008A4DF6" w:rsidTr="00B775A0">
        <w:trPr>
          <w:tblHeader/>
        </w:trPr>
        <w:tc>
          <w:tcPr>
            <w:tcW w:w="959" w:type="dxa"/>
            <w:tcBorders>
              <w:top w:val="single" w:sz="4" w:space="0" w:color="auto"/>
              <w:bottom w:val="single" w:sz="4" w:space="0" w:color="auto"/>
              <w:right w:val="single" w:sz="4" w:space="0" w:color="auto"/>
            </w:tcBorders>
          </w:tcPr>
          <w:p w:rsidR="00C6459D" w:rsidRPr="008A4DF6" w:rsidRDefault="00C6459D" w:rsidP="00DA1AED">
            <w:pPr>
              <w:pStyle w:val="a4"/>
              <w:jc w:val="center"/>
              <w:rPr>
                <w:rFonts w:ascii="Times New Roman" w:hAnsi="Times New Roman" w:cs="Times New Roman"/>
              </w:rPr>
            </w:pPr>
            <w:r w:rsidRPr="008A4DF6">
              <w:rPr>
                <w:rFonts w:ascii="Times New Roman" w:hAnsi="Times New Roman" w:cs="Times New Roman"/>
              </w:rPr>
              <w:t>1</w:t>
            </w:r>
          </w:p>
        </w:tc>
        <w:tc>
          <w:tcPr>
            <w:tcW w:w="3402" w:type="dxa"/>
            <w:tcBorders>
              <w:top w:val="single" w:sz="4" w:space="0" w:color="auto"/>
              <w:left w:val="single" w:sz="4" w:space="0" w:color="auto"/>
              <w:bottom w:val="single" w:sz="4" w:space="0" w:color="auto"/>
              <w:right w:val="single" w:sz="4" w:space="0" w:color="auto"/>
            </w:tcBorders>
          </w:tcPr>
          <w:p w:rsidR="00C6459D" w:rsidRPr="008A4DF6" w:rsidRDefault="00C6459D" w:rsidP="00DA1AED">
            <w:pPr>
              <w:pStyle w:val="a4"/>
              <w:jc w:val="center"/>
              <w:rPr>
                <w:rFonts w:ascii="Times New Roman" w:hAnsi="Times New Roman" w:cs="Times New Roman"/>
              </w:rPr>
            </w:pPr>
            <w:r w:rsidRPr="008A4DF6">
              <w:rPr>
                <w:rFonts w:ascii="Times New Roman" w:hAnsi="Times New Roman" w:cs="Times New Roman"/>
              </w:rPr>
              <w:t>2</w:t>
            </w:r>
          </w:p>
        </w:tc>
        <w:tc>
          <w:tcPr>
            <w:tcW w:w="850" w:type="dxa"/>
            <w:tcBorders>
              <w:top w:val="single" w:sz="4" w:space="0" w:color="auto"/>
              <w:left w:val="single" w:sz="4" w:space="0" w:color="auto"/>
              <w:bottom w:val="single" w:sz="4" w:space="0" w:color="auto"/>
              <w:right w:val="single" w:sz="4" w:space="0" w:color="auto"/>
            </w:tcBorders>
          </w:tcPr>
          <w:p w:rsidR="00C6459D" w:rsidRPr="008A4DF6" w:rsidRDefault="00C6459D" w:rsidP="00DA1AED">
            <w:pPr>
              <w:pStyle w:val="a4"/>
              <w:jc w:val="center"/>
              <w:rPr>
                <w:rFonts w:ascii="Times New Roman" w:hAnsi="Times New Roman" w:cs="Times New Roman"/>
              </w:rPr>
            </w:pPr>
            <w:r w:rsidRPr="008A4DF6">
              <w:rPr>
                <w:rFonts w:ascii="Times New Roman" w:hAnsi="Times New Roman" w:cs="Times New Roman"/>
              </w:rPr>
              <w:t>3</w:t>
            </w:r>
          </w:p>
        </w:tc>
        <w:tc>
          <w:tcPr>
            <w:tcW w:w="709" w:type="dxa"/>
            <w:tcBorders>
              <w:top w:val="single" w:sz="4" w:space="0" w:color="auto"/>
              <w:left w:val="single" w:sz="4" w:space="0" w:color="auto"/>
              <w:bottom w:val="single" w:sz="4" w:space="0" w:color="auto"/>
              <w:right w:val="single" w:sz="4" w:space="0" w:color="auto"/>
            </w:tcBorders>
          </w:tcPr>
          <w:p w:rsidR="00C6459D" w:rsidRPr="008A4DF6" w:rsidRDefault="00C6459D" w:rsidP="00DA1AED">
            <w:pPr>
              <w:pStyle w:val="a4"/>
              <w:jc w:val="center"/>
              <w:rPr>
                <w:rFonts w:ascii="Times New Roman" w:hAnsi="Times New Roman" w:cs="Times New Roman"/>
              </w:rPr>
            </w:pPr>
            <w:r w:rsidRPr="008A4DF6">
              <w:rPr>
                <w:rFonts w:ascii="Times New Roman" w:hAnsi="Times New Roman" w:cs="Times New Roman"/>
              </w:rPr>
              <w:t>4</w:t>
            </w:r>
          </w:p>
        </w:tc>
        <w:tc>
          <w:tcPr>
            <w:tcW w:w="1134" w:type="dxa"/>
            <w:tcBorders>
              <w:top w:val="single" w:sz="4" w:space="0" w:color="auto"/>
              <w:left w:val="single" w:sz="4" w:space="0" w:color="auto"/>
              <w:bottom w:val="single" w:sz="4" w:space="0" w:color="auto"/>
              <w:right w:val="single" w:sz="4" w:space="0" w:color="auto"/>
            </w:tcBorders>
          </w:tcPr>
          <w:p w:rsidR="00C6459D" w:rsidRPr="008A4DF6" w:rsidRDefault="00C6459D" w:rsidP="00DA1AED">
            <w:pPr>
              <w:pStyle w:val="a4"/>
              <w:jc w:val="center"/>
              <w:rPr>
                <w:rFonts w:ascii="Times New Roman" w:hAnsi="Times New Roman" w:cs="Times New Roman"/>
              </w:rPr>
            </w:pPr>
            <w:r w:rsidRPr="008A4DF6">
              <w:rPr>
                <w:rFonts w:ascii="Times New Roman" w:hAnsi="Times New Roman" w:cs="Times New Roman"/>
              </w:rPr>
              <w:t>5</w:t>
            </w:r>
          </w:p>
        </w:tc>
        <w:tc>
          <w:tcPr>
            <w:tcW w:w="992" w:type="dxa"/>
            <w:tcBorders>
              <w:top w:val="single" w:sz="4" w:space="0" w:color="auto"/>
              <w:left w:val="single" w:sz="4" w:space="0" w:color="auto"/>
              <w:bottom w:val="single" w:sz="4" w:space="0" w:color="auto"/>
              <w:right w:val="single" w:sz="4" w:space="0" w:color="auto"/>
            </w:tcBorders>
          </w:tcPr>
          <w:p w:rsidR="00C6459D" w:rsidRPr="008A4DF6" w:rsidRDefault="00C6459D" w:rsidP="00DA1AED">
            <w:pPr>
              <w:pStyle w:val="a4"/>
              <w:jc w:val="center"/>
              <w:rPr>
                <w:rFonts w:ascii="Times New Roman" w:hAnsi="Times New Roman" w:cs="Times New Roman"/>
              </w:rPr>
            </w:pPr>
            <w:r w:rsidRPr="008A4DF6">
              <w:rPr>
                <w:rFonts w:ascii="Times New Roman" w:hAnsi="Times New Roman" w:cs="Times New Roman"/>
              </w:rPr>
              <w:t>6</w:t>
            </w:r>
          </w:p>
        </w:tc>
        <w:tc>
          <w:tcPr>
            <w:tcW w:w="993" w:type="dxa"/>
            <w:tcBorders>
              <w:top w:val="single" w:sz="4" w:space="0" w:color="auto"/>
              <w:left w:val="single" w:sz="4" w:space="0" w:color="auto"/>
              <w:bottom w:val="single" w:sz="4" w:space="0" w:color="auto"/>
            </w:tcBorders>
          </w:tcPr>
          <w:p w:rsidR="00C6459D" w:rsidRPr="008A4DF6" w:rsidRDefault="00C6459D" w:rsidP="00DA1AED">
            <w:pPr>
              <w:pStyle w:val="a4"/>
              <w:jc w:val="center"/>
              <w:rPr>
                <w:rFonts w:ascii="Times New Roman" w:hAnsi="Times New Roman" w:cs="Times New Roman"/>
              </w:rPr>
            </w:pPr>
            <w:r w:rsidRPr="008A4DF6">
              <w:rPr>
                <w:rFonts w:ascii="Times New Roman" w:hAnsi="Times New Roman" w:cs="Times New Roman"/>
              </w:rPr>
              <w:t>7</w:t>
            </w:r>
          </w:p>
        </w:tc>
        <w:tc>
          <w:tcPr>
            <w:tcW w:w="850" w:type="dxa"/>
            <w:tcBorders>
              <w:top w:val="single" w:sz="4" w:space="0" w:color="auto"/>
              <w:left w:val="single" w:sz="4" w:space="0" w:color="auto"/>
              <w:bottom w:val="single" w:sz="4" w:space="0" w:color="auto"/>
            </w:tcBorders>
          </w:tcPr>
          <w:p w:rsidR="00C6459D" w:rsidRPr="00C33E46" w:rsidRDefault="00C6459D" w:rsidP="00DA1AED">
            <w:pPr>
              <w:pStyle w:val="a4"/>
              <w:jc w:val="center"/>
              <w:rPr>
                <w:rFonts w:ascii="Times New Roman" w:hAnsi="Times New Roman" w:cs="Times New Roman"/>
              </w:rPr>
            </w:pPr>
            <w:r w:rsidRPr="00C33E46">
              <w:rPr>
                <w:rFonts w:ascii="Times New Roman" w:hAnsi="Times New Roman" w:cs="Times New Roman"/>
              </w:rPr>
              <w:t>8</w:t>
            </w:r>
          </w:p>
        </w:tc>
      </w:tr>
      <w:tr w:rsidR="00C6459D" w:rsidRPr="008A4DF6" w:rsidTr="00B775A0">
        <w:tc>
          <w:tcPr>
            <w:tcW w:w="959" w:type="dxa"/>
            <w:tcBorders>
              <w:top w:val="single" w:sz="4" w:space="0" w:color="auto"/>
              <w:bottom w:val="single" w:sz="4" w:space="0" w:color="auto"/>
              <w:right w:val="single" w:sz="4" w:space="0" w:color="auto"/>
            </w:tcBorders>
          </w:tcPr>
          <w:p w:rsidR="00C6459D" w:rsidRPr="008A4DF6" w:rsidRDefault="00C6459D" w:rsidP="00DA1AED">
            <w:pPr>
              <w:pStyle w:val="a4"/>
              <w:jc w:val="center"/>
              <w:rPr>
                <w:rFonts w:ascii="Times New Roman" w:hAnsi="Times New Roman" w:cs="Times New Roman"/>
              </w:rPr>
            </w:pPr>
            <w:r>
              <w:rPr>
                <w:rFonts w:ascii="Times New Roman" w:hAnsi="Times New Roman" w:cs="Times New Roman"/>
              </w:rPr>
              <w:t>1</w:t>
            </w:r>
          </w:p>
        </w:tc>
        <w:tc>
          <w:tcPr>
            <w:tcW w:w="8930" w:type="dxa"/>
            <w:gridSpan w:val="7"/>
            <w:tcBorders>
              <w:top w:val="single" w:sz="4" w:space="0" w:color="auto"/>
              <w:left w:val="single" w:sz="4" w:space="0" w:color="auto"/>
              <w:bottom w:val="single" w:sz="4" w:space="0" w:color="auto"/>
            </w:tcBorders>
          </w:tcPr>
          <w:p w:rsidR="00C6459D" w:rsidRPr="00C33E46" w:rsidRDefault="00C6459D" w:rsidP="00DA1AED">
            <w:pPr>
              <w:pStyle w:val="a4"/>
              <w:rPr>
                <w:rFonts w:ascii="Times New Roman" w:hAnsi="Times New Roman" w:cs="Times New Roman"/>
              </w:rPr>
            </w:pPr>
            <w:r>
              <w:rPr>
                <w:rFonts w:ascii="Times New Roman" w:hAnsi="Times New Roman" w:cs="Times New Roman"/>
              </w:rPr>
              <w:t>Программа «Комплексное развитие Темрюкского района в сфере дорожного строительства»</w:t>
            </w:r>
          </w:p>
        </w:tc>
      </w:tr>
      <w:tr w:rsidR="00C6459D" w:rsidRPr="008A4DF6" w:rsidTr="00B775A0">
        <w:tc>
          <w:tcPr>
            <w:tcW w:w="959" w:type="dxa"/>
            <w:tcBorders>
              <w:top w:val="single" w:sz="4" w:space="0" w:color="auto"/>
              <w:bottom w:val="single" w:sz="4" w:space="0" w:color="auto"/>
              <w:right w:val="single" w:sz="4" w:space="0" w:color="auto"/>
            </w:tcBorders>
          </w:tcPr>
          <w:p w:rsidR="00C6459D" w:rsidRPr="008A4DF6" w:rsidRDefault="00C6459D" w:rsidP="00DA1AED">
            <w:pPr>
              <w:pStyle w:val="a4"/>
              <w:jc w:val="center"/>
              <w:rPr>
                <w:rFonts w:ascii="Times New Roman" w:hAnsi="Times New Roman" w:cs="Times New Roman"/>
              </w:rPr>
            </w:pPr>
            <w:r w:rsidRPr="008A4DF6">
              <w:rPr>
                <w:rFonts w:ascii="Times New Roman" w:hAnsi="Times New Roman" w:cs="Times New Roman"/>
              </w:rPr>
              <w:t>1.</w:t>
            </w:r>
            <w:r w:rsidR="008A0CA9">
              <w:rPr>
                <w:rFonts w:ascii="Times New Roman" w:hAnsi="Times New Roman" w:cs="Times New Roman"/>
              </w:rPr>
              <w:t>1</w:t>
            </w:r>
          </w:p>
        </w:tc>
        <w:tc>
          <w:tcPr>
            <w:tcW w:w="8930" w:type="dxa"/>
            <w:gridSpan w:val="7"/>
            <w:tcBorders>
              <w:top w:val="single" w:sz="4" w:space="0" w:color="auto"/>
              <w:left w:val="single" w:sz="4" w:space="0" w:color="auto"/>
              <w:bottom w:val="single" w:sz="4" w:space="0" w:color="auto"/>
            </w:tcBorders>
          </w:tcPr>
          <w:p w:rsidR="00C6459D" w:rsidRPr="00C33E46" w:rsidRDefault="00C6459D" w:rsidP="00DA1AED">
            <w:pPr>
              <w:pStyle w:val="a5"/>
              <w:rPr>
                <w:rFonts w:ascii="Times New Roman" w:hAnsi="Times New Roman" w:cs="Times New Roman"/>
              </w:rPr>
            </w:pPr>
            <w:r w:rsidRPr="00C33E46">
              <w:rPr>
                <w:rFonts w:ascii="Times New Roman" w:hAnsi="Times New Roman" w:cs="Times New Roman"/>
              </w:rPr>
              <w:t>Подпрограмма «</w:t>
            </w:r>
            <w:r w:rsidRPr="00C33E46">
              <w:rPr>
                <w:rFonts w:ascii="Times New Roman" w:hAnsi="Times New Roman" w:cs="Times New Roman"/>
                <w:bCs/>
              </w:rPr>
              <w:t>Повышение безопасности дорожного движения на территории муниципального образования Темрюкский район</w:t>
            </w:r>
            <w:r w:rsidRPr="00C33E46">
              <w:rPr>
                <w:rFonts w:ascii="Times New Roman" w:hAnsi="Times New Roman" w:cs="Times New Roman"/>
              </w:rPr>
              <w:t>»</w:t>
            </w:r>
          </w:p>
        </w:tc>
      </w:tr>
      <w:tr w:rsidR="00C6459D" w:rsidRPr="008A4DF6" w:rsidTr="00B775A0">
        <w:tc>
          <w:tcPr>
            <w:tcW w:w="959" w:type="dxa"/>
            <w:tcBorders>
              <w:top w:val="single" w:sz="4" w:space="0" w:color="auto"/>
              <w:bottom w:val="single" w:sz="4" w:space="0" w:color="auto"/>
              <w:right w:val="single" w:sz="4" w:space="0" w:color="auto"/>
            </w:tcBorders>
          </w:tcPr>
          <w:p w:rsidR="00C6459D" w:rsidRPr="008A4DF6" w:rsidRDefault="00C6459D" w:rsidP="008A0CA9">
            <w:pPr>
              <w:pStyle w:val="a4"/>
              <w:jc w:val="center"/>
              <w:rPr>
                <w:rFonts w:ascii="Times New Roman" w:hAnsi="Times New Roman" w:cs="Times New Roman"/>
              </w:rPr>
            </w:pPr>
            <w:r>
              <w:rPr>
                <w:rFonts w:ascii="Times New Roman" w:hAnsi="Times New Roman" w:cs="Times New Roman"/>
              </w:rPr>
              <w:t>1.</w:t>
            </w:r>
            <w:r w:rsidR="008A0CA9">
              <w:rPr>
                <w:rFonts w:ascii="Times New Roman" w:hAnsi="Times New Roman" w:cs="Times New Roman"/>
              </w:rPr>
              <w:t>1</w:t>
            </w:r>
            <w:r>
              <w:rPr>
                <w:rFonts w:ascii="Times New Roman" w:hAnsi="Times New Roman" w:cs="Times New Roman"/>
              </w:rPr>
              <w:t>.1</w:t>
            </w:r>
          </w:p>
        </w:tc>
        <w:tc>
          <w:tcPr>
            <w:tcW w:w="3402" w:type="dxa"/>
            <w:tcBorders>
              <w:top w:val="single" w:sz="4" w:space="0" w:color="auto"/>
              <w:left w:val="single" w:sz="4" w:space="0" w:color="auto"/>
              <w:bottom w:val="single" w:sz="4" w:space="0" w:color="auto"/>
              <w:right w:val="single" w:sz="4" w:space="0" w:color="auto"/>
            </w:tcBorders>
          </w:tcPr>
          <w:p w:rsidR="00C6459D" w:rsidRPr="008A4DF6" w:rsidRDefault="00C6459D" w:rsidP="00DA1AED">
            <w:pPr>
              <w:pStyle w:val="a5"/>
              <w:jc w:val="both"/>
              <w:rPr>
                <w:rFonts w:ascii="Times New Roman" w:hAnsi="Times New Roman" w:cs="Times New Roman"/>
              </w:rPr>
            </w:pPr>
            <w:r>
              <w:rPr>
                <w:rFonts w:ascii="Times New Roman" w:hAnsi="Times New Roman" w:cs="Times New Roman"/>
              </w:rPr>
              <w:t>Количество общеобразовательных учреждений, обеспеченных средствами обучения безопасности дорожного движения</w:t>
            </w:r>
          </w:p>
        </w:tc>
        <w:tc>
          <w:tcPr>
            <w:tcW w:w="850" w:type="dxa"/>
            <w:tcBorders>
              <w:top w:val="single" w:sz="4" w:space="0" w:color="auto"/>
              <w:left w:val="single" w:sz="4" w:space="0" w:color="auto"/>
              <w:bottom w:val="single" w:sz="4" w:space="0" w:color="auto"/>
              <w:right w:val="single" w:sz="4" w:space="0" w:color="auto"/>
            </w:tcBorders>
          </w:tcPr>
          <w:p w:rsidR="00C6459D" w:rsidRDefault="00C6459D" w:rsidP="00DA1AED">
            <w:pPr>
              <w:pStyle w:val="a4"/>
              <w:jc w:val="center"/>
              <w:rPr>
                <w:rFonts w:ascii="Times New Roman" w:hAnsi="Times New Roman" w:cs="Times New Roman"/>
              </w:rPr>
            </w:pPr>
          </w:p>
          <w:p w:rsidR="00C6459D" w:rsidRPr="008A4DF6" w:rsidRDefault="00C6459D" w:rsidP="00DA1AED">
            <w:pPr>
              <w:pStyle w:val="a4"/>
              <w:jc w:val="center"/>
              <w:rPr>
                <w:rFonts w:ascii="Times New Roman" w:hAnsi="Times New Roman" w:cs="Times New Roman"/>
              </w:rPr>
            </w:pPr>
            <w:proofErr w:type="spellStart"/>
            <w:proofErr w:type="gramStart"/>
            <w:r>
              <w:rPr>
                <w:rFonts w:ascii="Times New Roman" w:hAnsi="Times New Roman" w:cs="Times New Roman"/>
              </w:rPr>
              <w:t>ед</w:t>
            </w:r>
            <w:proofErr w:type="spellEnd"/>
            <w:proofErr w:type="gramEnd"/>
          </w:p>
        </w:tc>
        <w:tc>
          <w:tcPr>
            <w:tcW w:w="709" w:type="dxa"/>
            <w:tcBorders>
              <w:top w:val="single" w:sz="4" w:space="0" w:color="auto"/>
              <w:left w:val="single" w:sz="4" w:space="0" w:color="auto"/>
              <w:bottom w:val="single" w:sz="4" w:space="0" w:color="auto"/>
              <w:right w:val="single" w:sz="4" w:space="0" w:color="auto"/>
            </w:tcBorders>
          </w:tcPr>
          <w:p w:rsidR="00C6459D" w:rsidRPr="008A4DF6" w:rsidRDefault="00C6459D" w:rsidP="00DA1AED">
            <w:pPr>
              <w:pStyle w:val="a4"/>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rsidR="00C6459D" w:rsidRDefault="00C6459D" w:rsidP="00DA1AED">
            <w:pPr>
              <w:ind w:firstLine="0"/>
              <w:jc w:val="center"/>
              <w:rPr>
                <w:rFonts w:ascii="Times New Roman" w:hAnsi="Times New Roman" w:cs="Times New Roman"/>
                <w:bCs/>
                <w:lang w:eastAsia="en-US"/>
              </w:rPr>
            </w:pPr>
          </w:p>
          <w:p w:rsidR="00C6459D" w:rsidRPr="008A4DF6" w:rsidRDefault="00C6459D" w:rsidP="00DA1AED">
            <w:pPr>
              <w:ind w:firstLine="0"/>
              <w:jc w:val="center"/>
              <w:rPr>
                <w:rFonts w:ascii="Times New Roman" w:hAnsi="Times New Roman" w:cs="Times New Roman"/>
                <w:bCs/>
                <w:lang w:eastAsia="en-US"/>
              </w:rPr>
            </w:pPr>
            <w:r>
              <w:rPr>
                <w:rFonts w:ascii="Times New Roman" w:hAnsi="Times New Roman" w:cs="Times New Roman"/>
                <w:bCs/>
                <w:lang w:eastAsia="en-US"/>
              </w:rPr>
              <w:t>2</w:t>
            </w:r>
          </w:p>
        </w:tc>
        <w:tc>
          <w:tcPr>
            <w:tcW w:w="992" w:type="dxa"/>
            <w:tcBorders>
              <w:top w:val="single" w:sz="4" w:space="0" w:color="auto"/>
              <w:left w:val="single" w:sz="4" w:space="0" w:color="auto"/>
              <w:bottom w:val="single" w:sz="4" w:space="0" w:color="auto"/>
              <w:right w:val="single" w:sz="4" w:space="0" w:color="auto"/>
            </w:tcBorders>
          </w:tcPr>
          <w:p w:rsidR="00C6459D" w:rsidRDefault="00C6459D" w:rsidP="00DA1AED">
            <w:pPr>
              <w:ind w:firstLine="0"/>
              <w:jc w:val="center"/>
              <w:rPr>
                <w:rFonts w:ascii="Times New Roman" w:hAnsi="Times New Roman" w:cs="Times New Roman"/>
                <w:bCs/>
                <w:lang w:eastAsia="en-US"/>
              </w:rPr>
            </w:pPr>
          </w:p>
          <w:p w:rsidR="00C6459D" w:rsidRPr="008A4DF6" w:rsidRDefault="00C6459D" w:rsidP="00DA1AED">
            <w:pPr>
              <w:ind w:firstLine="0"/>
              <w:jc w:val="center"/>
              <w:rPr>
                <w:rFonts w:ascii="Times New Roman" w:hAnsi="Times New Roman" w:cs="Times New Roman"/>
                <w:bCs/>
                <w:lang w:eastAsia="en-US"/>
              </w:rPr>
            </w:pPr>
            <w:r>
              <w:rPr>
                <w:rFonts w:ascii="Times New Roman" w:hAnsi="Times New Roman" w:cs="Times New Roman"/>
                <w:bCs/>
                <w:lang w:eastAsia="en-US"/>
              </w:rPr>
              <w:t>3</w:t>
            </w:r>
          </w:p>
        </w:tc>
        <w:tc>
          <w:tcPr>
            <w:tcW w:w="993" w:type="dxa"/>
            <w:tcBorders>
              <w:top w:val="single" w:sz="4" w:space="0" w:color="auto"/>
              <w:left w:val="single" w:sz="4" w:space="0" w:color="auto"/>
              <w:bottom w:val="single" w:sz="4" w:space="0" w:color="auto"/>
            </w:tcBorders>
          </w:tcPr>
          <w:p w:rsidR="00C6459D" w:rsidRDefault="00C6459D" w:rsidP="00DA1AED">
            <w:pPr>
              <w:ind w:firstLine="0"/>
              <w:jc w:val="center"/>
              <w:rPr>
                <w:rFonts w:ascii="Times New Roman" w:hAnsi="Times New Roman" w:cs="Times New Roman"/>
                <w:bCs/>
                <w:lang w:eastAsia="en-US"/>
              </w:rPr>
            </w:pPr>
          </w:p>
          <w:p w:rsidR="00C6459D" w:rsidRPr="00C33E46" w:rsidRDefault="00C6459D" w:rsidP="00DA1AED">
            <w:pPr>
              <w:ind w:firstLine="0"/>
              <w:jc w:val="center"/>
              <w:rPr>
                <w:rFonts w:ascii="Times New Roman" w:hAnsi="Times New Roman" w:cs="Times New Roman"/>
                <w:bCs/>
                <w:lang w:eastAsia="en-US"/>
              </w:rPr>
            </w:pPr>
            <w:r w:rsidRPr="00C33E46">
              <w:rPr>
                <w:rFonts w:ascii="Times New Roman" w:hAnsi="Times New Roman" w:cs="Times New Roman"/>
                <w:bCs/>
                <w:lang w:eastAsia="en-US"/>
              </w:rPr>
              <w:t>4</w:t>
            </w:r>
          </w:p>
        </w:tc>
        <w:tc>
          <w:tcPr>
            <w:tcW w:w="850" w:type="dxa"/>
            <w:tcBorders>
              <w:top w:val="single" w:sz="4" w:space="0" w:color="auto"/>
              <w:left w:val="single" w:sz="4" w:space="0" w:color="auto"/>
              <w:bottom w:val="single" w:sz="4" w:space="0" w:color="auto"/>
            </w:tcBorders>
          </w:tcPr>
          <w:p w:rsidR="00C6459D" w:rsidRDefault="00C6459D" w:rsidP="00DA1AED">
            <w:pPr>
              <w:ind w:firstLine="0"/>
              <w:rPr>
                <w:rFonts w:ascii="Times New Roman" w:hAnsi="Times New Roman" w:cs="Times New Roman"/>
                <w:bCs/>
                <w:lang w:eastAsia="en-US"/>
              </w:rPr>
            </w:pPr>
          </w:p>
          <w:p w:rsidR="00C6459D" w:rsidRPr="00C33E46" w:rsidRDefault="00C6459D" w:rsidP="00DA1AED">
            <w:pPr>
              <w:ind w:firstLine="0"/>
              <w:jc w:val="center"/>
              <w:rPr>
                <w:rFonts w:ascii="Times New Roman" w:hAnsi="Times New Roman" w:cs="Times New Roman"/>
                <w:bCs/>
                <w:lang w:eastAsia="en-US"/>
              </w:rPr>
            </w:pPr>
            <w:r w:rsidRPr="00C33E46">
              <w:rPr>
                <w:rFonts w:ascii="Times New Roman" w:hAnsi="Times New Roman" w:cs="Times New Roman"/>
                <w:bCs/>
                <w:lang w:eastAsia="en-US"/>
              </w:rPr>
              <w:t>5</w:t>
            </w:r>
          </w:p>
        </w:tc>
      </w:tr>
      <w:tr w:rsidR="00C6459D" w:rsidRPr="008A4DF6" w:rsidTr="00B775A0">
        <w:tc>
          <w:tcPr>
            <w:tcW w:w="959" w:type="dxa"/>
            <w:tcBorders>
              <w:top w:val="single" w:sz="4" w:space="0" w:color="auto"/>
              <w:bottom w:val="single" w:sz="4" w:space="0" w:color="auto"/>
              <w:right w:val="single" w:sz="4" w:space="0" w:color="auto"/>
            </w:tcBorders>
          </w:tcPr>
          <w:p w:rsidR="00C6459D" w:rsidRPr="008A4DF6" w:rsidRDefault="00C6459D" w:rsidP="008A0CA9">
            <w:pPr>
              <w:pStyle w:val="a4"/>
              <w:jc w:val="center"/>
              <w:rPr>
                <w:rFonts w:ascii="Times New Roman" w:hAnsi="Times New Roman" w:cs="Times New Roman"/>
              </w:rPr>
            </w:pPr>
            <w:r>
              <w:rPr>
                <w:rFonts w:ascii="Times New Roman" w:hAnsi="Times New Roman" w:cs="Times New Roman"/>
              </w:rPr>
              <w:t>1.</w:t>
            </w:r>
            <w:r w:rsidR="008A0CA9">
              <w:rPr>
                <w:rFonts w:ascii="Times New Roman" w:hAnsi="Times New Roman" w:cs="Times New Roman"/>
              </w:rPr>
              <w:t>1</w:t>
            </w:r>
            <w:r w:rsidRPr="008A4DF6">
              <w:rPr>
                <w:rFonts w:ascii="Times New Roman" w:hAnsi="Times New Roman" w:cs="Times New Roman"/>
              </w:rPr>
              <w:t>.2</w:t>
            </w:r>
          </w:p>
        </w:tc>
        <w:tc>
          <w:tcPr>
            <w:tcW w:w="3402" w:type="dxa"/>
            <w:tcBorders>
              <w:top w:val="single" w:sz="4" w:space="0" w:color="auto"/>
              <w:left w:val="single" w:sz="4" w:space="0" w:color="auto"/>
              <w:bottom w:val="single" w:sz="4" w:space="0" w:color="auto"/>
              <w:right w:val="single" w:sz="4" w:space="0" w:color="auto"/>
            </w:tcBorders>
          </w:tcPr>
          <w:p w:rsidR="00C6459D" w:rsidRPr="00D0596C" w:rsidRDefault="00C6459D" w:rsidP="00DA1AED">
            <w:pPr>
              <w:pStyle w:val="ConsPlusNormal"/>
              <w:widowControl/>
              <w:ind w:firstLine="0"/>
              <w:jc w:val="both"/>
              <w:rPr>
                <w:rFonts w:ascii="Times New Roman" w:hAnsi="Times New Roman" w:cs="Times New Roman"/>
                <w:bCs/>
                <w:sz w:val="23"/>
                <w:szCs w:val="23"/>
                <w:lang w:eastAsia="en-US"/>
              </w:rPr>
            </w:pPr>
            <w:r w:rsidRPr="00D0596C">
              <w:rPr>
                <w:rFonts w:ascii="Times New Roman" w:hAnsi="Times New Roman" w:cs="Times New Roman"/>
                <w:sz w:val="23"/>
                <w:szCs w:val="23"/>
              </w:rPr>
              <w:t>Количество учреждений, обеспеченных светоотражающими приспособлениями дошкольников и учащихся младших классов</w:t>
            </w:r>
          </w:p>
        </w:tc>
        <w:tc>
          <w:tcPr>
            <w:tcW w:w="850" w:type="dxa"/>
            <w:tcBorders>
              <w:top w:val="single" w:sz="4" w:space="0" w:color="auto"/>
              <w:left w:val="single" w:sz="4" w:space="0" w:color="auto"/>
              <w:bottom w:val="single" w:sz="4" w:space="0" w:color="auto"/>
              <w:right w:val="single" w:sz="4" w:space="0" w:color="auto"/>
            </w:tcBorders>
          </w:tcPr>
          <w:p w:rsidR="00C6459D" w:rsidRDefault="00C6459D" w:rsidP="00DA1AED">
            <w:pPr>
              <w:pStyle w:val="a4"/>
              <w:jc w:val="center"/>
              <w:rPr>
                <w:rFonts w:ascii="Times New Roman" w:hAnsi="Times New Roman" w:cs="Times New Roman"/>
              </w:rPr>
            </w:pPr>
          </w:p>
          <w:p w:rsidR="00C6459D" w:rsidRPr="008A4DF6" w:rsidRDefault="00C6459D" w:rsidP="00DA1AED">
            <w:pPr>
              <w:pStyle w:val="a4"/>
              <w:jc w:val="center"/>
              <w:rPr>
                <w:rFonts w:ascii="Times New Roman" w:hAnsi="Times New Roman" w:cs="Times New Roman"/>
              </w:rPr>
            </w:pPr>
            <w:proofErr w:type="spellStart"/>
            <w:proofErr w:type="gramStart"/>
            <w:r>
              <w:rPr>
                <w:rFonts w:ascii="Times New Roman" w:hAnsi="Times New Roman" w:cs="Times New Roman"/>
              </w:rPr>
              <w:t>ед</w:t>
            </w:r>
            <w:proofErr w:type="spellEnd"/>
            <w:proofErr w:type="gramEnd"/>
          </w:p>
        </w:tc>
        <w:tc>
          <w:tcPr>
            <w:tcW w:w="709" w:type="dxa"/>
            <w:tcBorders>
              <w:top w:val="single" w:sz="4" w:space="0" w:color="auto"/>
              <w:left w:val="single" w:sz="4" w:space="0" w:color="auto"/>
              <w:bottom w:val="single" w:sz="4" w:space="0" w:color="auto"/>
              <w:right w:val="single" w:sz="4" w:space="0" w:color="auto"/>
            </w:tcBorders>
          </w:tcPr>
          <w:p w:rsidR="00C6459D" w:rsidRPr="008A4DF6" w:rsidRDefault="00C6459D" w:rsidP="00DA1AED">
            <w:pPr>
              <w:pStyle w:val="a4"/>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rsidR="00C6459D" w:rsidRDefault="00C6459D" w:rsidP="00DA1AED">
            <w:pPr>
              <w:ind w:firstLine="0"/>
              <w:jc w:val="center"/>
              <w:rPr>
                <w:rFonts w:ascii="Times New Roman" w:hAnsi="Times New Roman" w:cs="Times New Roman"/>
                <w:bCs/>
                <w:lang w:eastAsia="en-US"/>
              </w:rPr>
            </w:pPr>
          </w:p>
          <w:p w:rsidR="00C6459D" w:rsidRPr="008A4DF6" w:rsidRDefault="00C6459D" w:rsidP="00DA1AED">
            <w:pPr>
              <w:ind w:firstLine="0"/>
              <w:jc w:val="center"/>
              <w:rPr>
                <w:rFonts w:ascii="Times New Roman" w:hAnsi="Times New Roman" w:cs="Times New Roman"/>
                <w:bCs/>
                <w:lang w:eastAsia="en-US"/>
              </w:rPr>
            </w:pPr>
            <w:r>
              <w:rPr>
                <w:rFonts w:ascii="Times New Roman" w:hAnsi="Times New Roman" w:cs="Times New Roman"/>
                <w:bCs/>
                <w:lang w:eastAsia="en-US"/>
              </w:rPr>
              <w:t>500</w:t>
            </w:r>
          </w:p>
        </w:tc>
        <w:tc>
          <w:tcPr>
            <w:tcW w:w="992" w:type="dxa"/>
            <w:tcBorders>
              <w:top w:val="single" w:sz="4" w:space="0" w:color="auto"/>
              <w:left w:val="single" w:sz="4" w:space="0" w:color="auto"/>
              <w:bottom w:val="single" w:sz="4" w:space="0" w:color="auto"/>
              <w:right w:val="single" w:sz="4" w:space="0" w:color="auto"/>
            </w:tcBorders>
          </w:tcPr>
          <w:p w:rsidR="00C6459D" w:rsidRDefault="00C6459D" w:rsidP="00DA1AED">
            <w:pPr>
              <w:ind w:firstLine="0"/>
              <w:jc w:val="center"/>
              <w:rPr>
                <w:rFonts w:ascii="Times New Roman" w:hAnsi="Times New Roman" w:cs="Times New Roman"/>
                <w:bCs/>
                <w:lang w:eastAsia="en-US"/>
              </w:rPr>
            </w:pPr>
          </w:p>
          <w:p w:rsidR="00C6459D" w:rsidRPr="008A4DF6" w:rsidRDefault="00C6459D" w:rsidP="00DA1AED">
            <w:pPr>
              <w:ind w:firstLine="0"/>
              <w:jc w:val="center"/>
              <w:rPr>
                <w:rFonts w:ascii="Times New Roman" w:hAnsi="Times New Roman" w:cs="Times New Roman"/>
                <w:bCs/>
                <w:lang w:eastAsia="en-US"/>
              </w:rPr>
            </w:pPr>
            <w:r>
              <w:rPr>
                <w:rFonts w:ascii="Times New Roman" w:hAnsi="Times New Roman" w:cs="Times New Roman"/>
                <w:bCs/>
                <w:lang w:eastAsia="en-US"/>
              </w:rPr>
              <w:t>700</w:t>
            </w:r>
          </w:p>
        </w:tc>
        <w:tc>
          <w:tcPr>
            <w:tcW w:w="993" w:type="dxa"/>
            <w:tcBorders>
              <w:top w:val="single" w:sz="4" w:space="0" w:color="auto"/>
              <w:left w:val="single" w:sz="4" w:space="0" w:color="auto"/>
              <w:bottom w:val="single" w:sz="4" w:space="0" w:color="auto"/>
            </w:tcBorders>
          </w:tcPr>
          <w:p w:rsidR="00C6459D" w:rsidRDefault="00C6459D" w:rsidP="00DA1AED">
            <w:pPr>
              <w:ind w:firstLine="0"/>
              <w:jc w:val="center"/>
              <w:rPr>
                <w:rFonts w:ascii="Times New Roman" w:hAnsi="Times New Roman" w:cs="Times New Roman"/>
                <w:bCs/>
                <w:lang w:eastAsia="en-US"/>
              </w:rPr>
            </w:pPr>
          </w:p>
          <w:p w:rsidR="00C6459D" w:rsidRPr="00C33E46" w:rsidRDefault="00C6459D" w:rsidP="00DA1AED">
            <w:pPr>
              <w:ind w:firstLine="0"/>
              <w:jc w:val="center"/>
              <w:rPr>
                <w:rFonts w:ascii="Times New Roman" w:hAnsi="Times New Roman" w:cs="Times New Roman"/>
                <w:bCs/>
                <w:lang w:eastAsia="en-US"/>
              </w:rPr>
            </w:pPr>
            <w:r>
              <w:rPr>
                <w:rFonts w:ascii="Times New Roman" w:hAnsi="Times New Roman" w:cs="Times New Roman"/>
                <w:bCs/>
                <w:lang w:eastAsia="en-US"/>
              </w:rPr>
              <w:t>900</w:t>
            </w:r>
          </w:p>
        </w:tc>
        <w:tc>
          <w:tcPr>
            <w:tcW w:w="850" w:type="dxa"/>
            <w:tcBorders>
              <w:top w:val="single" w:sz="4" w:space="0" w:color="auto"/>
              <w:left w:val="single" w:sz="4" w:space="0" w:color="auto"/>
              <w:bottom w:val="single" w:sz="4" w:space="0" w:color="auto"/>
            </w:tcBorders>
          </w:tcPr>
          <w:p w:rsidR="00C6459D" w:rsidRDefault="00C6459D" w:rsidP="00DA1AED">
            <w:pPr>
              <w:ind w:firstLine="0"/>
              <w:jc w:val="center"/>
              <w:rPr>
                <w:rFonts w:ascii="Times New Roman" w:hAnsi="Times New Roman" w:cs="Times New Roman"/>
                <w:bCs/>
                <w:lang w:eastAsia="en-US"/>
              </w:rPr>
            </w:pPr>
          </w:p>
          <w:p w:rsidR="00C6459D" w:rsidRPr="00C33E46" w:rsidRDefault="00C6459D" w:rsidP="00DA1AED">
            <w:pPr>
              <w:ind w:firstLine="0"/>
              <w:jc w:val="center"/>
              <w:rPr>
                <w:rFonts w:ascii="Times New Roman" w:hAnsi="Times New Roman" w:cs="Times New Roman"/>
                <w:bCs/>
                <w:lang w:eastAsia="en-US"/>
              </w:rPr>
            </w:pPr>
            <w:r>
              <w:rPr>
                <w:rFonts w:ascii="Times New Roman" w:hAnsi="Times New Roman" w:cs="Times New Roman"/>
                <w:bCs/>
                <w:lang w:eastAsia="en-US"/>
              </w:rPr>
              <w:t>1000</w:t>
            </w:r>
          </w:p>
        </w:tc>
      </w:tr>
      <w:tr w:rsidR="00C6459D" w:rsidRPr="008A4DF6" w:rsidTr="00B775A0">
        <w:tc>
          <w:tcPr>
            <w:tcW w:w="959" w:type="dxa"/>
            <w:tcBorders>
              <w:top w:val="single" w:sz="4" w:space="0" w:color="auto"/>
              <w:bottom w:val="single" w:sz="4" w:space="0" w:color="auto"/>
              <w:right w:val="single" w:sz="4" w:space="0" w:color="auto"/>
            </w:tcBorders>
          </w:tcPr>
          <w:p w:rsidR="00C6459D" w:rsidRDefault="00C6459D" w:rsidP="008A0CA9">
            <w:pPr>
              <w:pStyle w:val="a4"/>
              <w:jc w:val="center"/>
              <w:rPr>
                <w:rFonts w:ascii="Times New Roman" w:hAnsi="Times New Roman" w:cs="Times New Roman"/>
              </w:rPr>
            </w:pPr>
            <w:r>
              <w:rPr>
                <w:rFonts w:ascii="Times New Roman" w:hAnsi="Times New Roman" w:cs="Times New Roman"/>
              </w:rPr>
              <w:t>1.</w:t>
            </w:r>
            <w:r w:rsidR="008A0CA9">
              <w:rPr>
                <w:rFonts w:ascii="Times New Roman" w:hAnsi="Times New Roman" w:cs="Times New Roman"/>
              </w:rPr>
              <w:t>1</w:t>
            </w:r>
            <w:r>
              <w:rPr>
                <w:rFonts w:ascii="Times New Roman" w:hAnsi="Times New Roman" w:cs="Times New Roman"/>
              </w:rPr>
              <w:t>.3</w:t>
            </w:r>
          </w:p>
        </w:tc>
        <w:tc>
          <w:tcPr>
            <w:tcW w:w="3402" w:type="dxa"/>
            <w:tcBorders>
              <w:top w:val="single" w:sz="4" w:space="0" w:color="auto"/>
              <w:left w:val="single" w:sz="4" w:space="0" w:color="auto"/>
              <w:bottom w:val="single" w:sz="4" w:space="0" w:color="auto"/>
              <w:right w:val="single" w:sz="4" w:space="0" w:color="auto"/>
            </w:tcBorders>
          </w:tcPr>
          <w:p w:rsidR="00C6459D" w:rsidRDefault="00C6459D" w:rsidP="00DA1AED">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Количество проведение районных массовых предприятий</w:t>
            </w:r>
          </w:p>
        </w:tc>
        <w:tc>
          <w:tcPr>
            <w:tcW w:w="850" w:type="dxa"/>
            <w:tcBorders>
              <w:top w:val="single" w:sz="4" w:space="0" w:color="auto"/>
              <w:left w:val="single" w:sz="4" w:space="0" w:color="auto"/>
              <w:bottom w:val="single" w:sz="4" w:space="0" w:color="auto"/>
              <w:right w:val="single" w:sz="4" w:space="0" w:color="auto"/>
            </w:tcBorders>
          </w:tcPr>
          <w:p w:rsidR="00C6459D" w:rsidRDefault="00C6459D" w:rsidP="00DA1AED">
            <w:pPr>
              <w:pStyle w:val="a4"/>
              <w:jc w:val="center"/>
              <w:rPr>
                <w:rFonts w:ascii="Times New Roman" w:hAnsi="Times New Roman" w:cs="Times New Roman"/>
              </w:rPr>
            </w:pPr>
            <w:proofErr w:type="spellStart"/>
            <w:proofErr w:type="gramStart"/>
            <w:r>
              <w:rPr>
                <w:rFonts w:ascii="Times New Roman" w:hAnsi="Times New Roman" w:cs="Times New Roman"/>
              </w:rPr>
              <w:t>ед</w:t>
            </w:r>
            <w:proofErr w:type="spellEnd"/>
            <w:proofErr w:type="gramEnd"/>
          </w:p>
        </w:tc>
        <w:tc>
          <w:tcPr>
            <w:tcW w:w="709" w:type="dxa"/>
            <w:tcBorders>
              <w:top w:val="single" w:sz="4" w:space="0" w:color="auto"/>
              <w:left w:val="single" w:sz="4" w:space="0" w:color="auto"/>
              <w:bottom w:val="single" w:sz="4" w:space="0" w:color="auto"/>
              <w:right w:val="single" w:sz="4" w:space="0" w:color="auto"/>
            </w:tcBorders>
          </w:tcPr>
          <w:p w:rsidR="00C6459D" w:rsidRPr="008A4DF6" w:rsidRDefault="00C6459D" w:rsidP="00DA1AED">
            <w:pPr>
              <w:pStyle w:val="a4"/>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vAlign w:val="center"/>
          </w:tcPr>
          <w:p w:rsidR="00C6459D" w:rsidRDefault="00C6459D" w:rsidP="008A0CA9">
            <w:pPr>
              <w:ind w:firstLine="0"/>
              <w:jc w:val="center"/>
              <w:rPr>
                <w:rFonts w:ascii="Times New Roman" w:hAnsi="Times New Roman" w:cs="Times New Roman"/>
                <w:bCs/>
                <w:lang w:eastAsia="en-US"/>
              </w:rPr>
            </w:pPr>
            <w:r>
              <w:rPr>
                <w:rFonts w:ascii="Times New Roman" w:hAnsi="Times New Roman" w:cs="Times New Roman"/>
                <w:bCs/>
                <w:lang w:eastAsia="en-US"/>
              </w:rPr>
              <w:t>1</w:t>
            </w:r>
          </w:p>
        </w:tc>
        <w:tc>
          <w:tcPr>
            <w:tcW w:w="992" w:type="dxa"/>
            <w:tcBorders>
              <w:top w:val="single" w:sz="4" w:space="0" w:color="auto"/>
              <w:left w:val="single" w:sz="4" w:space="0" w:color="auto"/>
              <w:bottom w:val="single" w:sz="4" w:space="0" w:color="auto"/>
              <w:right w:val="single" w:sz="4" w:space="0" w:color="auto"/>
            </w:tcBorders>
            <w:vAlign w:val="center"/>
          </w:tcPr>
          <w:p w:rsidR="00C6459D" w:rsidRDefault="00C6459D" w:rsidP="008A0CA9">
            <w:pPr>
              <w:ind w:firstLine="0"/>
              <w:jc w:val="center"/>
              <w:rPr>
                <w:rFonts w:ascii="Times New Roman" w:hAnsi="Times New Roman" w:cs="Times New Roman"/>
                <w:bCs/>
                <w:lang w:eastAsia="en-US"/>
              </w:rPr>
            </w:pPr>
            <w:r>
              <w:rPr>
                <w:rFonts w:ascii="Times New Roman" w:hAnsi="Times New Roman" w:cs="Times New Roman"/>
                <w:bCs/>
                <w:lang w:eastAsia="en-US"/>
              </w:rPr>
              <w:t>2</w:t>
            </w:r>
          </w:p>
        </w:tc>
        <w:tc>
          <w:tcPr>
            <w:tcW w:w="993" w:type="dxa"/>
            <w:tcBorders>
              <w:top w:val="single" w:sz="4" w:space="0" w:color="auto"/>
              <w:left w:val="single" w:sz="4" w:space="0" w:color="auto"/>
              <w:bottom w:val="single" w:sz="4" w:space="0" w:color="auto"/>
            </w:tcBorders>
            <w:vAlign w:val="center"/>
          </w:tcPr>
          <w:p w:rsidR="00C6459D" w:rsidRDefault="00C6459D" w:rsidP="008A0CA9">
            <w:pPr>
              <w:ind w:firstLine="0"/>
              <w:jc w:val="center"/>
              <w:rPr>
                <w:rFonts w:ascii="Times New Roman" w:hAnsi="Times New Roman" w:cs="Times New Roman"/>
                <w:bCs/>
                <w:lang w:eastAsia="en-US"/>
              </w:rPr>
            </w:pPr>
            <w:r>
              <w:rPr>
                <w:rFonts w:ascii="Times New Roman" w:hAnsi="Times New Roman" w:cs="Times New Roman"/>
                <w:bCs/>
                <w:lang w:eastAsia="en-US"/>
              </w:rPr>
              <w:t>3</w:t>
            </w:r>
          </w:p>
        </w:tc>
        <w:tc>
          <w:tcPr>
            <w:tcW w:w="850" w:type="dxa"/>
            <w:tcBorders>
              <w:top w:val="single" w:sz="4" w:space="0" w:color="auto"/>
              <w:left w:val="single" w:sz="4" w:space="0" w:color="auto"/>
              <w:bottom w:val="single" w:sz="4" w:space="0" w:color="auto"/>
            </w:tcBorders>
            <w:vAlign w:val="center"/>
          </w:tcPr>
          <w:p w:rsidR="00C6459D" w:rsidRDefault="00C6459D" w:rsidP="008A0CA9">
            <w:pPr>
              <w:ind w:firstLine="0"/>
              <w:jc w:val="center"/>
              <w:rPr>
                <w:rFonts w:ascii="Times New Roman" w:hAnsi="Times New Roman" w:cs="Times New Roman"/>
                <w:bCs/>
                <w:lang w:eastAsia="en-US"/>
              </w:rPr>
            </w:pPr>
            <w:r>
              <w:rPr>
                <w:rFonts w:ascii="Times New Roman" w:hAnsi="Times New Roman" w:cs="Times New Roman"/>
                <w:bCs/>
                <w:lang w:eastAsia="en-US"/>
              </w:rPr>
              <w:t>4</w:t>
            </w:r>
          </w:p>
        </w:tc>
      </w:tr>
      <w:tr w:rsidR="008A0CA9" w:rsidRPr="008A4DF6" w:rsidTr="00B775A0">
        <w:tc>
          <w:tcPr>
            <w:tcW w:w="959" w:type="dxa"/>
            <w:tcBorders>
              <w:top w:val="single" w:sz="4" w:space="0" w:color="auto"/>
              <w:bottom w:val="single" w:sz="4" w:space="0" w:color="auto"/>
              <w:right w:val="single" w:sz="4" w:space="0" w:color="auto"/>
            </w:tcBorders>
          </w:tcPr>
          <w:p w:rsidR="008A0CA9" w:rsidRDefault="008A0CA9" w:rsidP="008A0CA9">
            <w:pPr>
              <w:pStyle w:val="a4"/>
              <w:jc w:val="center"/>
              <w:rPr>
                <w:rFonts w:ascii="Times New Roman" w:hAnsi="Times New Roman" w:cs="Times New Roman"/>
              </w:rPr>
            </w:pPr>
            <w:r>
              <w:rPr>
                <w:rFonts w:ascii="Times New Roman" w:hAnsi="Times New Roman" w:cs="Times New Roman"/>
              </w:rPr>
              <w:t>1.1.4</w:t>
            </w:r>
          </w:p>
        </w:tc>
        <w:tc>
          <w:tcPr>
            <w:tcW w:w="3402" w:type="dxa"/>
            <w:tcBorders>
              <w:top w:val="single" w:sz="4" w:space="0" w:color="auto"/>
              <w:left w:val="single" w:sz="4" w:space="0" w:color="auto"/>
              <w:bottom w:val="single" w:sz="4" w:space="0" w:color="auto"/>
              <w:right w:val="single" w:sz="4" w:space="0" w:color="auto"/>
            </w:tcBorders>
          </w:tcPr>
          <w:p w:rsidR="008A0CA9" w:rsidRDefault="008A0CA9" w:rsidP="008A0CA9">
            <w:pPr>
              <w:pStyle w:val="ConsPlusNormal"/>
              <w:widowControl/>
              <w:ind w:firstLine="0"/>
              <w:rPr>
                <w:rFonts w:ascii="Times New Roman" w:hAnsi="Times New Roman" w:cs="Times New Roman"/>
                <w:sz w:val="24"/>
                <w:szCs w:val="24"/>
              </w:rPr>
            </w:pPr>
            <w:r>
              <w:rPr>
                <w:rFonts w:ascii="Times New Roman" w:hAnsi="Times New Roman" w:cs="Times New Roman"/>
                <w:sz w:val="24"/>
                <w:szCs w:val="24"/>
              </w:rPr>
              <w:t>Протяженность отремонтированных автомобильных дорог</w:t>
            </w:r>
          </w:p>
        </w:tc>
        <w:tc>
          <w:tcPr>
            <w:tcW w:w="850" w:type="dxa"/>
            <w:tcBorders>
              <w:top w:val="single" w:sz="4" w:space="0" w:color="auto"/>
              <w:left w:val="single" w:sz="4" w:space="0" w:color="auto"/>
              <w:bottom w:val="single" w:sz="4" w:space="0" w:color="auto"/>
              <w:right w:val="single" w:sz="4" w:space="0" w:color="auto"/>
            </w:tcBorders>
            <w:vAlign w:val="center"/>
          </w:tcPr>
          <w:p w:rsidR="008A0CA9" w:rsidRDefault="008A0CA9" w:rsidP="008A0CA9">
            <w:pPr>
              <w:pStyle w:val="a4"/>
              <w:jc w:val="center"/>
              <w:rPr>
                <w:rFonts w:ascii="Times New Roman" w:hAnsi="Times New Roman" w:cs="Times New Roman"/>
              </w:rPr>
            </w:pPr>
            <w:r>
              <w:rPr>
                <w:rFonts w:ascii="Times New Roman" w:hAnsi="Times New Roman" w:cs="Times New Roman"/>
              </w:rPr>
              <w:t>км</w:t>
            </w:r>
          </w:p>
        </w:tc>
        <w:tc>
          <w:tcPr>
            <w:tcW w:w="709" w:type="dxa"/>
            <w:tcBorders>
              <w:top w:val="single" w:sz="4" w:space="0" w:color="auto"/>
              <w:left w:val="single" w:sz="4" w:space="0" w:color="auto"/>
              <w:bottom w:val="single" w:sz="4" w:space="0" w:color="auto"/>
              <w:right w:val="single" w:sz="4" w:space="0" w:color="auto"/>
            </w:tcBorders>
          </w:tcPr>
          <w:p w:rsidR="008A0CA9" w:rsidRPr="008A4DF6" w:rsidRDefault="008A0CA9" w:rsidP="00DA1AED">
            <w:pPr>
              <w:pStyle w:val="a4"/>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vAlign w:val="center"/>
          </w:tcPr>
          <w:p w:rsidR="008A0CA9" w:rsidRDefault="008A0CA9" w:rsidP="008A0CA9">
            <w:pPr>
              <w:ind w:firstLine="0"/>
              <w:jc w:val="center"/>
              <w:rPr>
                <w:rFonts w:ascii="Times New Roman" w:hAnsi="Times New Roman" w:cs="Times New Roman"/>
                <w:bCs/>
                <w:lang w:eastAsia="en-US"/>
              </w:rPr>
            </w:pPr>
            <w:r>
              <w:rPr>
                <w:rFonts w:ascii="Times New Roman" w:hAnsi="Times New Roman" w:cs="Times New Roman"/>
                <w:bCs/>
                <w:lang w:eastAsia="en-US"/>
              </w:rPr>
              <w:t>0,4</w:t>
            </w:r>
          </w:p>
        </w:tc>
        <w:tc>
          <w:tcPr>
            <w:tcW w:w="992" w:type="dxa"/>
            <w:tcBorders>
              <w:top w:val="single" w:sz="4" w:space="0" w:color="auto"/>
              <w:left w:val="single" w:sz="4" w:space="0" w:color="auto"/>
              <w:bottom w:val="single" w:sz="4" w:space="0" w:color="auto"/>
              <w:right w:val="single" w:sz="4" w:space="0" w:color="auto"/>
            </w:tcBorders>
            <w:vAlign w:val="center"/>
          </w:tcPr>
          <w:p w:rsidR="008A0CA9" w:rsidRDefault="008A0CA9" w:rsidP="008A0CA9">
            <w:pPr>
              <w:ind w:firstLine="0"/>
              <w:jc w:val="center"/>
              <w:rPr>
                <w:rFonts w:ascii="Times New Roman" w:hAnsi="Times New Roman" w:cs="Times New Roman"/>
                <w:bCs/>
                <w:lang w:eastAsia="en-US"/>
              </w:rPr>
            </w:pPr>
            <w:r>
              <w:rPr>
                <w:rFonts w:ascii="Times New Roman" w:hAnsi="Times New Roman" w:cs="Times New Roman"/>
                <w:bCs/>
                <w:lang w:eastAsia="en-US"/>
              </w:rPr>
              <w:t>2,0</w:t>
            </w:r>
          </w:p>
        </w:tc>
        <w:tc>
          <w:tcPr>
            <w:tcW w:w="993" w:type="dxa"/>
            <w:tcBorders>
              <w:top w:val="single" w:sz="4" w:space="0" w:color="auto"/>
              <w:left w:val="single" w:sz="4" w:space="0" w:color="auto"/>
              <w:bottom w:val="single" w:sz="4" w:space="0" w:color="auto"/>
            </w:tcBorders>
            <w:vAlign w:val="center"/>
          </w:tcPr>
          <w:p w:rsidR="008A0CA9" w:rsidRDefault="008A0CA9" w:rsidP="008A0CA9">
            <w:pPr>
              <w:ind w:firstLine="0"/>
              <w:jc w:val="center"/>
              <w:rPr>
                <w:rFonts w:ascii="Times New Roman" w:hAnsi="Times New Roman" w:cs="Times New Roman"/>
                <w:bCs/>
                <w:lang w:eastAsia="en-US"/>
              </w:rPr>
            </w:pPr>
            <w:r>
              <w:rPr>
                <w:rFonts w:ascii="Times New Roman" w:hAnsi="Times New Roman" w:cs="Times New Roman"/>
                <w:bCs/>
                <w:lang w:eastAsia="en-US"/>
              </w:rPr>
              <w:t>3,0</w:t>
            </w:r>
          </w:p>
        </w:tc>
        <w:tc>
          <w:tcPr>
            <w:tcW w:w="850" w:type="dxa"/>
            <w:tcBorders>
              <w:top w:val="single" w:sz="4" w:space="0" w:color="auto"/>
              <w:left w:val="single" w:sz="4" w:space="0" w:color="auto"/>
              <w:bottom w:val="single" w:sz="4" w:space="0" w:color="auto"/>
            </w:tcBorders>
            <w:vAlign w:val="center"/>
          </w:tcPr>
          <w:p w:rsidR="008A0CA9" w:rsidRDefault="008A0CA9" w:rsidP="008A0CA9">
            <w:pPr>
              <w:ind w:firstLine="0"/>
              <w:jc w:val="center"/>
              <w:rPr>
                <w:rFonts w:ascii="Times New Roman" w:hAnsi="Times New Roman" w:cs="Times New Roman"/>
                <w:bCs/>
                <w:lang w:eastAsia="en-US"/>
              </w:rPr>
            </w:pPr>
            <w:r>
              <w:rPr>
                <w:rFonts w:ascii="Times New Roman" w:hAnsi="Times New Roman" w:cs="Times New Roman"/>
                <w:bCs/>
                <w:lang w:eastAsia="en-US"/>
              </w:rPr>
              <w:t>3,0</w:t>
            </w:r>
          </w:p>
        </w:tc>
      </w:tr>
      <w:tr w:rsidR="008A0CA9" w:rsidRPr="008A4DF6" w:rsidTr="00B775A0">
        <w:tc>
          <w:tcPr>
            <w:tcW w:w="959" w:type="dxa"/>
            <w:tcBorders>
              <w:top w:val="single" w:sz="4" w:space="0" w:color="auto"/>
              <w:bottom w:val="single" w:sz="4" w:space="0" w:color="auto"/>
              <w:right w:val="single" w:sz="4" w:space="0" w:color="auto"/>
            </w:tcBorders>
          </w:tcPr>
          <w:p w:rsidR="008A0CA9" w:rsidRDefault="008A0CA9" w:rsidP="008A0CA9">
            <w:pPr>
              <w:pStyle w:val="a4"/>
              <w:jc w:val="center"/>
              <w:rPr>
                <w:rFonts w:ascii="Times New Roman" w:hAnsi="Times New Roman" w:cs="Times New Roman"/>
              </w:rPr>
            </w:pPr>
            <w:r>
              <w:rPr>
                <w:rFonts w:ascii="Times New Roman" w:hAnsi="Times New Roman" w:cs="Times New Roman"/>
              </w:rPr>
              <w:t>1.1.5</w:t>
            </w:r>
          </w:p>
        </w:tc>
        <w:tc>
          <w:tcPr>
            <w:tcW w:w="3402" w:type="dxa"/>
            <w:tcBorders>
              <w:top w:val="single" w:sz="4" w:space="0" w:color="auto"/>
              <w:left w:val="single" w:sz="4" w:space="0" w:color="auto"/>
              <w:bottom w:val="single" w:sz="4" w:space="0" w:color="auto"/>
              <w:right w:val="single" w:sz="4" w:space="0" w:color="auto"/>
            </w:tcBorders>
          </w:tcPr>
          <w:p w:rsidR="008A0CA9" w:rsidRDefault="008A0CA9" w:rsidP="00DA1AED">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Количество разработанных проектов организации дорожного движения</w:t>
            </w:r>
          </w:p>
        </w:tc>
        <w:tc>
          <w:tcPr>
            <w:tcW w:w="850" w:type="dxa"/>
            <w:tcBorders>
              <w:top w:val="single" w:sz="4" w:space="0" w:color="auto"/>
              <w:left w:val="single" w:sz="4" w:space="0" w:color="auto"/>
              <w:bottom w:val="single" w:sz="4" w:space="0" w:color="auto"/>
              <w:right w:val="single" w:sz="4" w:space="0" w:color="auto"/>
            </w:tcBorders>
            <w:vAlign w:val="center"/>
          </w:tcPr>
          <w:p w:rsidR="008A0CA9" w:rsidRDefault="008A0CA9" w:rsidP="008A0CA9">
            <w:pPr>
              <w:pStyle w:val="a4"/>
              <w:jc w:val="center"/>
              <w:rPr>
                <w:rFonts w:ascii="Times New Roman" w:hAnsi="Times New Roman" w:cs="Times New Roman"/>
              </w:rPr>
            </w:pPr>
            <w:proofErr w:type="spellStart"/>
            <w:proofErr w:type="gramStart"/>
            <w:r>
              <w:rPr>
                <w:rFonts w:ascii="Times New Roman" w:hAnsi="Times New Roman" w:cs="Times New Roman"/>
              </w:rPr>
              <w:t>ед</w:t>
            </w:r>
            <w:proofErr w:type="spellEnd"/>
            <w:proofErr w:type="gramEnd"/>
          </w:p>
        </w:tc>
        <w:tc>
          <w:tcPr>
            <w:tcW w:w="709" w:type="dxa"/>
            <w:tcBorders>
              <w:top w:val="single" w:sz="4" w:space="0" w:color="auto"/>
              <w:left w:val="single" w:sz="4" w:space="0" w:color="auto"/>
              <w:bottom w:val="single" w:sz="4" w:space="0" w:color="auto"/>
              <w:right w:val="single" w:sz="4" w:space="0" w:color="auto"/>
            </w:tcBorders>
          </w:tcPr>
          <w:p w:rsidR="008A0CA9" w:rsidRPr="008A4DF6" w:rsidRDefault="008A0CA9" w:rsidP="00DA1AED">
            <w:pPr>
              <w:pStyle w:val="a4"/>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vAlign w:val="center"/>
          </w:tcPr>
          <w:p w:rsidR="008A0CA9" w:rsidRDefault="008A0CA9" w:rsidP="008A0CA9">
            <w:pPr>
              <w:ind w:firstLine="0"/>
              <w:jc w:val="center"/>
              <w:rPr>
                <w:rFonts w:ascii="Times New Roman" w:hAnsi="Times New Roman" w:cs="Times New Roman"/>
                <w:bCs/>
                <w:lang w:eastAsia="en-US"/>
              </w:rPr>
            </w:pPr>
            <w:r>
              <w:rPr>
                <w:rFonts w:ascii="Times New Roman" w:hAnsi="Times New Roman" w:cs="Times New Roman"/>
                <w:bCs/>
                <w:lang w:eastAsia="en-US"/>
              </w:rPr>
              <w:t>0</w:t>
            </w:r>
          </w:p>
        </w:tc>
        <w:tc>
          <w:tcPr>
            <w:tcW w:w="992" w:type="dxa"/>
            <w:tcBorders>
              <w:top w:val="single" w:sz="4" w:space="0" w:color="auto"/>
              <w:left w:val="single" w:sz="4" w:space="0" w:color="auto"/>
              <w:bottom w:val="single" w:sz="4" w:space="0" w:color="auto"/>
              <w:right w:val="single" w:sz="4" w:space="0" w:color="auto"/>
            </w:tcBorders>
            <w:vAlign w:val="center"/>
          </w:tcPr>
          <w:p w:rsidR="008A0CA9" w:rsidRDefault="008A0CA9" w:rsidP="008A0CA9">
            <w:pPr>
              <w:ind w:firstLine="0"/>
              <w:jc w:val="center"/>
              <w:rPr>
                <w:rFonts w:ascii="Times New Roman" w:hAnsi="Times New Roman" w:cs="Times New Roman"/>
                <w:bCs/>
                <w:lang w:eastAsia="en-US"/>
              </w:rPr>
            </w:pPr>
            <w:r>
              <w:rPr>
                <w:rFonts w:ascii="Times New Roman" w:hAnsi="Times New Roman" w:cs="Times New Roman"/>
                <w:bCs/>
                <w:lang w:eastAsia="en-US"/>
              </w:rPr>
              <w:t>2</w:t>
            </w:r>
          </w:p>
        </w:tc>
        <w:tc>
          <w:tcPr>
            <w:tcW w:w="993" w:type="dxa"/>
            <w:tcBorders>
              <w:top w:val="single" w:sz="4" w:space="0" w:color="auto"/>
              <w:left w:val="single" w:sz="4" w:space="0" w:color="auto"/>
              <w:bottom w:val="single" w:sz="4" w:space="0" w:color="auto"/>
            </w:tcBorders>
            <w:vAlign w:val="center"/>
          </w:tcPr>
          <w:p w:rsidR="008A0CA9" w:rsidRDefault="008A0CA9" w:rsidP="008A0CA9">
            <w:pPr>
              <w:ind w:firstLine="0"/>
              <w:jc w:val="center"/>
              <w:rPr>
                <w:rFonts w:ascii="Times New Roman" w:hAnsi="Times New Roman" w:cs="Times New Roman"/>
                <w:bCs/>
                <w:lang w:eastAsia="en-US"/>
              </w:rPr>
            </w:pPr>
            <w:r>
              <w:rPr>
                <w:rFonts w:ascii="Times New Roman" w:hAnsi="Times New Roman" w:cs="Times New Roman"/>
                <w:bCs/>
                <w:lang w:eastAsia="en-US"/>
              </w:rPr>
              <w:t>0</w:t>
            </w:r>
          </w:p>
        </w:tc>
        <w:tc>
          <w:tcPr>
            <w:tcW w:w="850" w:type="dxa"/>
            <w:tcBorders>
              <w:top w:val="single" w:sz="4" w:space="0" w:color="auto"/>
              <w:left w:val="single" w:sz="4" w:space="0" w:color="auto"/>
              <w:bottom w:val="single" w:sz="4" w:space="0" w:color="auto"/>
            </w:tcBorders>
            <w:vAlign w:val="center"/>
          </w:tcPr>
          <w:p w:rsidR="008A0CA9" w:rsidRDefault="008A0CA9" w:rsidP="008A0CA9">
            <w:pPr>
              <w:ind w:firstLine="0"/>
              <w:jc w:val="center"/>
              <w:rPr>
                <w:rFonts w:ascii="Times New Roman" w:hAnsi="Times New Roman" w:cs="Times New Roman"/>
                <w:bCs/>
                <w:lang w:eastAsia="en-US"/>
              </w:rPr>
            </w:pPr>
            <w:r>
              <w:rPr>
                <w:rFonts w:ascii="Times New Roman" w:hAnsi="Times New Roman" w:cs="Times New Roman"/>
                <w:bCs/>
                <w:lang w:eastAsia="en-US"/>
              </w:rPr>
              <w:t>0</w:t>
            </w:r>
          </w:p>
        </w:tc>
      </w:tr>
      <w:tr w:rsidR="00C6459D" w:rsidRPr="008A4DF6" w:rsidTr="00B775A0">
        <w:tc>
          <w:tcPr>
            <w:tcW w:w="959" w:type="dxa"/>
            <w:tcBorders>
              <w:top w:val="single" w:sz="4" w:space="0" w:color="auto"/>
              <w:bottom w:val="single" w:sz="4" w:space="0" w:color="auto"/>
              <w:right w:val="single" w:sz="4" w:space="0" w:color="auto"/>
            </w:tcBorders>
          </w:tcPr>
          <w:p w:rsidR="00C6459D" w:rsidRPr="008A4DF6" w:rsidRDefault="00C6459D" w:rsidP="008A0CA9">
            <w:pPr>
              <w:pStyle w:val="a4"/>
              <w:jc w:val="center"/>
              <w:rPr>
                <w:rFonts w:ascii="Times New Roman" w:hAnsi="Times New Roman" w:cs="Times New Roman"/>
              </w:rPr>
            </w:pPr>
            <w:r>
              <w:rPr>
                <w:rFonts w:ascii="Times New Roman" w:hAnsi="Times New Roman" w:cs="Times New Roman"/>
              </w:rPr>
              <w:t>1.</w:t>
            </w:r>
            <w:r w:rsidR="008A0CA9">
              <w:rPr>
                <w:rFonts w:ascii="Times New Roman" w:hAnsi="Times New Roman" w:cs="Times New Roman"/>
              </w:rPr>
              <w:t>2</w:t>
            </w:r>
          </w:p>
        </w:tc>
        <w:tc>
          <w:tcPr>
            <w:tcW w:w="8930" w:type="dxa"/>
            <w:gridSpan w:val="7"/>
            <w:tcBorders>
              <w:top w:val="single" w:sz="4" w:space="0" w:color="auto"/>
              <w:left w:val="single" w:sz="4" w:space="0" w:color="auto"/>
              <w:bottom w:val="single" w:sz="4" w:space="0" w:color="auto"/>
            </w:tcBorders>
          </w:tcPr>
          <w:p w:rsidR="00C6459D" w:rsidRPr="00C33E46" w:rsidRDefault="00C6459D" w:rsidP="00DA1AED">
            <w:pPr>
              <w:pStyle w:val="a5"/>
              <w:rPr>
                <w:rFonts w:ascii="Times New Roman" w:hAnsi="Times New Roman" w:cs="Times New Roman"/>
              </w:rPr>
            </w:pPr>
            <w:r w:rsidRPr="00C33E46">
              <w:rPr>
                <w:rFonts w:ascii="Times New Roman" w:hAnsi="Times New Roman" w:cs="Times New Roman"/>
              </w:rPr>
              <w:t>Подпрограмма «Мероприятия по ремонту автомобильных дорог за счет средств дорожного фонда муниципального образования Темрюкский район»</w:t>
            </w:r>
          </w:p>
        </w:tc>
      </w:tr>
      <w:tr w:rsidR="00C6459D" w:rsidRPr="008A4DF6" w:rsidTr="00B775A0">
        <w:tc>
          <w:tcPr>
            <w:tcW w:w="959" w:type="dxa"/>
            <w:tcBorders>
              <w:top w:val="single" w:sz="4" w:space="0" w:color="auto"/>
              <w:bottom w:val="single" w:sz="4" w:space="0" w:color="auto"/>
              <w:right w:val="single" w:sz="4" w:space="0" w:color="auto"/>
            </w:tcBorders>
          </w:tcPr>
          <w:p w:rsidR="00C6459D" w:rsidRPr="008A4DF6" w:rsidRDefault="00C6459D" w:rsidP="008A0CA9">
            <w:pPr>
              <w:pStyle w:val="a4"/>
              <w:jc w:val="center"/>
              <w:rPr>
                <w:rFonts w:ascii="Times New Roman" w:hAnsi="Times New Roman" w:cs="Times New Roman"/>
              </w:rPr>
            </w:pPr>
            <w:r>
              <w:rPr>
                <w:rFonts w:ascii="Times New Roman" w:hAnsi="Times New Roman" w:cs="Times New Roman"/>
              </w:rPr>
              <w:t>1.</w:t>
            </w:r>
            <w:r w:rsidR="008A0CA9">
              <w:rPr>
                <w:rFonts w:ascii="Times New Roman" w:hAnsi="Times New Roman" w:cs="Times New Roman"/>
              </w:rPr>
              <w:t>2</w:t>
            </w:r>
            <w:r w:rsidRPr="008A4DF6">
              <w:rPr>
                <w:rFonts w:ascii="Times New Roman" w:hAnsi="Times New Roman" w:cs="Times New Roman"/>
              </w:rPr>
              <w:t>.1</w:t>
            </w:r>
          </w:p>
        </w:tc>
        <w:tc>
          <w:tcPr>
            <w:tcW w:w="3402" w:type="dxa"/>
            <w:tcBorders>
              <w:top w:val="single" w:sz="4" w:space="0" w:color="auto"/>
              <w:left w:val="single" w:sz="4" w:space="0" w:color="auto"/>
              <w:bottom w:val="single" w:sz="4" w:space="0" w:color="auto"/>
              <w:right w:val="single" w:sz="4" w:space="0" w:color="auto"/>
            </w:tcBorders>
          </w:tcPr>
          <w:p w:rsidR="00C6459D" w:rsidRPr="008A4DF6" w:rsidRDefault="00C6459D" w:rsidP="008A0CA9">
            <w:pPr>
              <w:pStyle w:val="a5"/>
              <w:jc w:val="both"/>
              <w:rPr>
                <w:rFonts w:ascii="Times New Roman" w:hAnsi="Times New Roman" w:cs="Times New Roman"/>
              </w:rPr>
            </w:pPr>
            <w:r>
              <w:rPr>
                <w:rFonts w:ascii="Times New Roman" w:hAnsi="Times New Roman" w:cs="Times New Roman"/>
                <w:color w:val="000000"/>
              </w:rPr>
              <w:t>Количество отр</w:t>
            </w:r>
            <w:r w:rsidRPr="008A4DF6">
              <w:rPr>
                <w:rFonts w:ascii="Times New Roman" w:hAnsi="Times New Roman" w:cs="Times New Roman"/>
                <w:color w:val="000000"/>
              </w:rPr>
              <w:t>емонт</w:t>
            </w:r>
            <w:r>
              <w:rPr>
                <w:rFonts w:ascii="Times New Roman" w:hAnsi="Times New Roman" w:cs="Times New Roman"/>
                <w:color w:val="000000"/>
              </w:rPr>
              <w:t>ированных</w:t>
            </w:r>
            <w:r w:rsidRPr="008A4DF6">
              <w:rPr>
                <w:rFonts w:ascii="Times New Roman" w:hAnsi="Times New Roman" w:cs="Times New Roman"/>
                <w:color w:val="000000"/>
              </w:rPr>
              <w:t xml:space="preserve"> автомобильных дорог общего пользования местного значения</w:t>
            </w:r>
          </w:p>
        </w:tc>
        <w:tc>
          <w:tcPr>
            <w:tcW w:w="850" w:type="dxa"/>
            <w:tcBorders>
              <w:top w:val="single" w:sz="4" w:space="0" w:color="auto"/>
              <w:left w:val="single" w:sz="4" w:space="0" w:color="auto"/>
              <w:bottom w:val="single" w:sz="4" w:space="0" w:color="auto"/>
              <w:right w:val="single" w:sz="4" w:space="0" w:color="auto"/>
            </w:tcBorders>
            <w:vAlign w:val="center"/>
          </w:tcPr>
          <w:p w:rsidR="00C6459D" w:rsidRPr="008A4DF6" w:rsidRDefault="008A0CA9" w:rsidP="00DA1AED">
            <w:pPr>
              <w:ind w:firstLine="0"/>
              <w:jc w:val="center"/>
              <w:rPr>
                <w:rFonts w:ascii="Times New Roman" w:hAnsi="Times New Roman" w:cs="Times New Roman"/>
                <w:bCs/>
              </w:rPr>
            </w:pPr>
            <w:r>
              <w:rPr>
                <w:rFonts w:ascii="Times New Roman" w:hAnsi="Times New Roman" w:cs="Times New Roman"/>
                <w:bCs/>
              </w:rPr>
              <w:t>км</w:t>
            </w:r>
          </w:p>
        </w:tc>
        <w:tc>
          <w:tcPr>
            <w:tcW w:w="709" w:type="dxa"/>
            <w:tcBorders>
              <w:top w:val="single" w:sz="4" w:space="0" w:color="auto"/>
              <w:left w:val="single" w:sz="4" w:space="0" w:color="auto"/>
              <w:bottom w:val="single" w:sz="4" w:space="0" w:color="auto"/>
              <w:right w:val="single" w:sz="4" w:space="0" w:color="auto"/>
            </w:tcBorders>
            <w:vAlign w:val="center"/>
          </w:tcPr>
          <w:p w:rsidR="00C6459D" w:rsidRPr="008A4DF6" w:rsidRDefault="00C6459D" w:rsidP="00DA1AED">
            <w:pPr>
              <w:jc w:val="center"/>
              <w:rPr>
                <w:rFonts w:ascii="Times New Roman" w:hAnsi="Times New Roman" w:cs="Times New Roman"/>
                <w:bCs/>
              </w:rPr>
            </w:pPr>
          </w:p>
        </w:tc>
        <w:tc>
          <w:tcPr>
            <w:tcW w:w="1134" w:type="dxa"/>
            <w:tcBorders>
              <w:top w:val="single" w:sz="4" w:space="0" w:color="auto"/>
              <w:left w:val="single" w:sz="4" w:space="0" w:color="auto"/>
              <w:bottom w:val="single" w:sz="4" w:space="0" w:color="auto"/>
              <w:right w:val="single" w:sz="4" w:space="0" w:color="auto"/>
            </w:tcBorders>
            <w:vAlign w:val="center"/>
          </w:tcPr>
          <w:p w:rsidR="00C6459D" w:rsidRPr="008A4DF6" w:rsidRDefault="00C6459D" w:rsidP="00DA1AED">
            <w:pPr>
              <w:ind w:firstLine="0"/>
              <w:jc w:val="center"/>
              <w:rPr>
                <w:rFonts w:ascii="Times New Roman" w:hAnsi="Times New Roman" w:cs="Times New Roman"/>
                <w:bCs/>
              </w:rPr>
            </w:pPr>
            <w:r w:rsidRPr="008A4DF6">
              <w:rPr>
                <w:rFonts w:ascii="Times New Roman" w:hAnsi="Times New Roman" w:cs="Times New Roman"/>
                <w:bCs/>
              </w:rPr>
              <w:t>0,414</w:t>
            </w:r>
          </w:p>
        </w:tc>
        <w:tc>
          <w:tcPr>
            <w:tcW w:w="992" w:type="dxa"/>
            <w:tcBorders>
              <w:top w:val="single" w:sz="4" w:space="0" w:color="auto"/>
              <w:left w:val="single" w:sz="4" w:space="0" w:color="auto"/>
              <w:bottom w:val="single" w:sz="4" w:space="0" w:color="auto"/>
              <w:right w:val="single" w:sz="4" w:space="0" w:color="auto"/>
            </w:tcBorders>
            <w:vAlign w:val="center"/>
          </w:tcPr>
          <w:p w:rsidR="00C6459D" w:rsidRPr="008A4DF6" w:rsidRDefault="00C6459D" w:rsidP="00DA1AED">
            <w:pPr>
              <w:ind w:firstLine="0"/>
              <w:jc w:val="center"/>
              <w:rPr>
                <w:rFonts w:ascii="Times New Roman" w:hAnsi="Times New Roman" w:cs="Times New Roman"/>
                <w:bCs/>
              </w:rPr>
            </w:pPr>
            <w:r w:rsidRPr="008A4DF6">
              <w:rPr>
                <w:rFonts w:ascii="Times New Roman" w:hAnsi="Times New Roman" w:cs="Times New Roman"/>
                <w:bCs/>
              </w:rPr>
              <w:t>0,5</w:t>
            </w:r>
          </w:p>
        </w:tc>
        <w:tc>
          <w:tcPr>
            <w:tcW w:w="993" w:type="dxa"/>
            <w:tcBorders>
              <w:top w:val="single" w:sz="4" w:space="0" w:color="auto"/>
              <w:left w:val="single" w:sz="4" w:space="0" w:color="auto"/>
              <w:bottom w:val="single" w:sz="4" w:space="0" w:color="auto"/>
            </w:tcBorders>
            <w:vAlign w:val="center"/>
          </w:tcPr>
          <w:p w:rsidR="00C6459D" w:rsidRPr="008A4DF6" w:rsidRDefault="00C6459D" w:rsidP="00DA1AED">
            <w:pPr>
              <w:ind w:firstLine="0"/>
              <w:jc w:val="center"/>
              <w:rPr>
                <w:rFonts w:ascii="Times New Roman" w:hAnsi="Times New Roman" w:cs="Times New Roman"/>
                <w:bCs/>
              </w:rPr>
            </w:pPr>
            <w:r w:rsidRPr="008A4DF6">
              <w:rPr>
                <w:rFonts w:ascii="Times New Roman" w:hAnsi="Times New Roman" w:cs="Times New Roman"/>
                <w:bCs/>
              </w:rPr>
              <w:t>0,5</w:t>
            </w:r>
          </w:p>
        </w:tc>
        <w:tc>
          <w:tcPr>
            <w:tcW w:w="850" w:type="dxa"/>
            <w:tcBorders>
              <w:top w:val="single" w:sz="4" w:space="0" w:color="auto"/>
              <w:left w:val="single" w:sz="4" w:space="0" w:color="auto"/>
              <w:bottom w:val="single" w:sz="4" w:space="0" w:color="auto"/>
            </w:tcBorders>
            <w:vAlign w:val="center"/>
          </w:tcPr>
          <w:p w:rsidR="00C6459D" w:rsidRPr="00C33E46" w:rsidRDefault="00C6459D" w:rsidP="00DA1AED">
            <w:pPr>
              <w:ind w:firstLine="0"/>
              <w:jc w:val="center"/>
              <w:rPr>
                <w:rFonts w:ascii="Times New Roman" w:hAnsi="Times New Roman" w:cs="Times New Roman"/>
                <w:bCs/>
              </w:rPr>
            </w:pPr>
            <w:r w:rsidRPr="008A4DF6">
              <w:rPr>
                <w:rFonts w:ascii="Times New Roman" w:hAnsi="Times New Roman" w:cs="Times New Roman"/>
                <w:bCs/>
              </w:rPr>
              <w:t>0,5</w:t>
            </w:r>
          </w:p>
        </w:tc>
      </w:tr>
      <w:tr w:rsidR="00C6459D" w:rsidRPr="008A4DF6" w:rsidTr="00B775A0">
        <w:trPr>
          <w:trHeight w:val="77"/>
        </w:trPr>
        <w:tc>
          <w:tcPr>
            <w:tcW w:w="959" w:type="dxa"/>
            <w:tcBorders>
              <w:top w:val="single" w:sz="4" w:space="0" w:color="auto"/>
              <w:bottom w:val="single" w:sz="4" w:space="0" w:color="auto"/>
              <w:right w:val="single" w:sz="4" w:space="0" w:color="auto"/>
            </w:tcBorders>
          </w:tcPr>
          <w:p w:rsidR="00C6459D" w:rsidRPr="008A4DF6" w:rsidRDefault="00C6459D" w:rsidP="008A0CA9">
            <w:pPr>
              <w:pStyle w:val="a4"/>
              <w:jc w:val="center"/>
              <w:rPr>
                <w:rFonts w:ascii="Times New Roman" w:hAnsi="Times New Roman" w:cs="Times New Roman"/>
              </w:rPr>
            </w:pPr>
            <w:r>
              <w:rPr>
                <w:rFonts w:ascii="Times New Roman" w:hAnsi="Times New Roman" w:cs="Times New Roman"/>
              </w:rPr>
              <w:t>1.</w:t>
            </w:r>
            <w:r w:rsidR="008A0CA9">
              <w:rPr>
                <w:rFonts w:ascii="Times New Roman" w:hAnsi="Times New Roman" w:cs="Times New Roman"/>
              </w:rPr>
              <w:t>2</w:t>
            </w:r>
            <w:r>
              <w:rPr>
                <w:rFonts w:ascii="Times New Roman" w:hAnsi="Times New Roman" w:cs="Times New Roman"/>
              </w:rPr>
              <w:t>.2</w:t>
            </w:r>
          </w:p>
        </w:tc>
        <w:tc>
          <w:tcPr>
            <w:tcW w:w="3402" w:type="dxa"/>
            <w:tcBorders>
              <w:top w:val="single" w:sz="4" w:space="0" w:color="auto"/>
              <w:left w:val="single" w:sz="4" w:space="0" w:color="auto"/>
              <w:bottom w:val="single" w:sz="4" w:space="0" w:color="auto"/>
              <w:right w:val="single" w:sz="4" w:space="0" w:color="auto"/>
            </w:tcBorders>
          </w:tcPr>
          <w:p w:rsidR="006C6062" w:rsidRPr="00D0596C" w:rsidRDefault="00C6459D" w:rsidP="00DA1AED">
            <w:pPr>
              <w:ind w:firstLine="0"/>
              <w:jc w:val="left"/>
              <w:rPr>
                <w:rFonts w:ascii="Times New Roman" w:hAnsi="Times New Roman" w:cs="Times New Roman"/>
                <w:color w:val="000000"/>
                <w:sz w:val="23"/>
                <w:szCs w:val="23"/>
              </w:rPr>
            </w:pPr>
            <w:r w:rsidRPr="00D0596C">
              <w:rPr>
                <w:rFonts w:ascii="Times New Roman" w:hAnsi="Times New Roman" w:cs="Times New Roman"/>
                <w:color w:val="000000"/>
                <w:sz w:val="23"/>
                <w:szCs w:val="23"/>
              </w:rPr>
              <w:t xml:space="preserve">Доля протяженности автомобильных дорог общего пользования местного значения, отвечающих нормативным требованиям, в протяженности автомобильных дорог общего пользования </w:t>
            </w:r>
            <w:r w:rsidRPr="00D0596C">
              <w:rPr>
                <w:rFonts w:ascii="Times New Roman" w:hAnsi="Times New Roman" w:cs="Times New Roman"/>
                <w:color w:val="000000"/>
                <w:sz w:val="23"/>
                <w:szCs w:val="23"/>
              </w:rPr>
              <w:lastRenderedPageBreak/>
              <w:t>местного значения</w:t>
            </w:r>
          </w:p>
        </w:tc>
        <w:tc>
          <w:tcPr>
            <w:tcW w:w="850" w:type="dxa"/>
            <w:tcBorders>
              <w:top w:val="single" w:sz="4" w:space="0" w:color="auto"/>
              <w:left w:val="single" w:sz="4" w:space="0" w:color="auto"/>
              <w:bottom w:val="single" w:sz="4" w:space="0" w:color="auto"/>
              <w:right w:val="single" w:sz="4" w:space="0" w:color="auto"/>
            </w:tcBorders>
            <w:vAlign w:val="center"/>
          </w:tcPr>
          <w:p w:rsidR="00C6459D" w:rsidRPr="008A4DF6" w:rsidRDefault="00C6459D" w:rsidP="00DA1AED">
            <w:pPr>
              <w:spacing w:line="360" w:lineRule="auto"/>
              <w:ind w:firstLine="0"/>
              <w:jc w:val="center"/>
              <w:rPr>
                <w:rFonts w:ascii="Times New Roman" w:hAnsi="Times New Roman" w:cs="Times New Roman"/>
                <w:bCs/>
              </w:rPr>
            </w:pPr>
            <w:r w:rsidRPr="008A4DF6">
              <w:rPr>
                <w:rFonts w:ascii="Times New Roman" w:hAnsi="Times New Roman" w:cs="Times New Roman"/>
                <w:bCs/>
              </w:rPr>
              <w:lastRenderedPageBreak/>
              <w:t>%</w:t>
            </w:r>
          </w:p>
        </w:tc>
        <w:tc>
          <w:tcPr>
            <w:tcW w:w="709" w:type="dxa"/>
            <w:tcBorders>
              <w:top w:val="single" w:sz="4" w:space="0" w:color="auto"/>
              <w:left w:val="single" w:sz="4" w:space="0" w:color="auto"/>
              <w:bottom w:val="single" w:sz="4" w:space="0" w:color="auto"/>
              <w:right w:val="single" w:sz="4" w:space="0" w:color="auto"/>
            </w:tcBorders>
            <w:vAlign w:val="center"/>
          </w:tcPr>
          <w:p w:rsidR="00C6459D" w:rsidRPr="008A4DF6" w:rsidRDefault="00C6459D" w:rsidP="00DA1AED">
            <w:pPr>
              <w:jc w:val="center"/>
              <w:rPr>
                <w:rFonts w:ascii="Times New Roman" w:hAnsi="Times New Roman" w:cs="Times New Roman"/>
                <w:bCs/>
              </w:rPr>
            </w:pPr>
          </w:p>
        </w:tc>
        <w:tc>
          <w:tcPr>
            <w:tcW w:w="1134" w:type="dxa"/>
            <w:tcBorders>
              <w:top w:val="single" w:sz="4" w:space="0" w:color="auto"/>
              <w:left w:val="single" w:sz="4" w:space="0" w:color="auto"/>
              <w:bottom w:val="single" w:sz="4" w:space="0" w:color="auto"/>
              <w:right w:val="single" w:sz="4" w:space="0" w:color="auto"/>
            </w:tcBorders>
            <w:vAlign w:val="center"/>
          </w:tcPr>
          <w:p w:rsidR="00C6459D" w:rsidRPr="008A4DF6" w:rsidRDefault="00C6459D" w:rsidP="00DA1AED">
            <w:pPr>
              <w:ind w:firstLine="0"/>
              <w:jc w:val="center"/>
              <w:rPr>
                <w:rFonts w:ascii="Times New Roman" w:hAnsi="Times New Roman" w:cs="Times New Roman"/>
                <w:bCs/>
              </w:rPr>
            </w:pPr>
            <w:r>
              <w:rPr>
                <w:rFonts w:ascii="Times New Roman" w:hAnsi="Times New Roman" w:cs="Times New Roman"/>
                <w:bCs/>
              </w:rPr>
              <w:t>4,8</w:t>
            </w:r>
          </w:p>
        </w:tc>
        <w:tc>
          <w:tcPr>
            <w:tcW w:w="992" w:type="dxa"/>
            <w:tcBorders>
              <w:top w:val="single" w:sz="4" w:space="0" w:color="auto"/>
              <w:left w:val="single" w:sz="4" w:space="0" w:color="auto"/>
              <w:bottom w:val="single" w:sz="4" w:space="0" w:color="auto"/>
              <w:right w:val="single" w:sz="4" w:space="0" w:color="auto"/>
            </w:tcBorders>
            <w:vAlign w:val="center"/>
          </w:tcPr>
          <w:p w:rsidR="00C6459D" w:rsidRPr="008A4DF6" w:rsidRDefault="00C6459D" w:rsidP="00DA1AED">
            <w:pPr>
              <w:ind w:firstLine="0"/>
              <w:jc w:val="center"/>
              <w:rPr>
                <w:rFonts w:ascii="Times New Roman" w:hAnsi="Times New Roman" w:cs="Times New Roman"/>
                <w:bCs/>
              </w:rPr>
            </w:pPr>
            <w:r>
              <w:rPr>
                <w:rFonts w:ascii="Times New Roman" w:hAnsi="Times New Roman" w:cs="Times New Roman"/>
                <w:bCs/>
              </w:rPr>
              <w:t>10,62</w:t>
            </w:r>
          </w:p>
        </w:tc>
        <w:tc>
          <w:tcPr>
            <w:tcW w:w="993" w:type="dxa"/>
            <w:tcBorders>
              <w:top w:val="single" w:sz="4" w:space="0" w:color="auto"/>
              <w:left w:val="single" w:sz="4" w:space="0" w:color="auto"/>
              <w:bottom w:val="single" w:sz="4" w:space="0" w:color="auto"/>
            </w:tcBorders>
            <w:vAlign w:val="center"/>
          </w:tcPr>
          <w:p w:rsidR="00C6459D" w:rsidRPr="008A4DF6" w:rsidRDefault="00C6459D" w:rsidP="00DA1AED">
            <w:pPr>
              <w:ind w:firstLine="0"/>
              <w:jc w:val="center"/>
              <w:rPr>
                <w:rFonts w:ascii="Times New Roman" w:hAnsi="Times New Roman" w:cs="Times New Roman"/>
                <w:bCs/>
              </w:rPr>
            </w:pPr>
            <w:r>
              <w:rPr>
                <w:rFonts w:ascii="Times New Roman" w:hAnsi="Times New Roman" w:cs="Times New Roman"/>
                <w:bCs/>
              </w:rPr>
              <w:t>16,4</w:t>
            </w:r>
          </w:p>
        </w:tc>
        <w:tc>
          <w:tcPr>
            <w:tcW w:w="850" w:type="dxa"/>
            <w:tcBorders>
              <w:top w:val="single" w:sz="4" w:space="0" w:color="auto"/>
              <w:left w:val="single" w:sz="4" w:space="0" w:color="auto"/>
              <w:bottom w:val="single" w:sz="4" w:space="0" w:color="auto"/>
            </w:tcBorders>
            <w:vAlign w:val="center"/>
          </w:tcPr>
          <w:p w:rsidR="00C6459D" w:rsidRPr="00C33E46" w:rsidRDefault="00C6459D" w:rsidP="00DA1AED">
            <w:pPr>
              <w:ind w:firstLine="0"/>
              <w:jc w:val="center"/>
              <w:rPr>
                <w:rFonts w:ascii="Times New Roman" w:hAnsi="Times New Roman" w:cs="Times New Roman"/>
                <w:bCs/>
              </w:rPr>
            </w:pPr>
            <w:r>
              <w:rPr>
                <w:rFonts w:ascii="Times New Roman" w:hAnsi="Times New Roman" w:cs="Times New Roman"/>
                <w:bCs/>
              </w:rPr>
              <w:t>16,4</w:t>
            </w:r>
          </w:p>
        </w:tc>
      </w:tr>
      <w:tr w:rsidR="00C6459D" w:rsidRPr="006500CD" w:rsidTr="00B775A0">
        <w:trPr>
          <w:trHeight w:val="77"/>
        </w:trPr>
        <w:tc>
          <w:tcPr>
            <w:tcW w:w="959" w:type="dxa"/>
            <w:tcBorders>
              <w:top w:val="single" w:sz="4" w:space="0" w:color="auto"/>
              <w:bottom w:val="single" w:sz="4" w:space="0" w:color="auto"/>
              <w:right w:val="single" w:sz="4" w:space="0" w:color="auto"/>
            </w:tcBorders>
          </w:tcPr>
          <w:p w:rsidR="00C6459D" w:rsidRPr="006500CD" w:rsidRDefault="008A0CA9" w:rsidP="008A0CA9">
            <w:pPr>
              <w:ind w:firstLine="0"/>
              <w:jc w:val="center"/>
              <w:rPr>
                <w:rFonts w:ascii="Times New Roman" w:hAnsi="Times New Roman" w:cs="Times New Roman"/>
              </w:rPr>
            </w:pPr>
            <w:r>
              <w:rPr>
                <w:rFonts w:ascii="Times New Roman" w:hAnsi="Times New Roman" w:cs="Times New Roman"/>
              </w:rPr>
              <w:lastRenderedPageBreak/>
              <w:t>1.3</w:t>
            </w:r>
          </w:p>
        </w:tc>
        <w:tc>
          <w:tcPr>
            <w:tcW w:w="8930" w:type="dxa"/>
            <w:gridSpan w:val="7"/>
            <w:tcBorders>
              <w:top w:val="single" w:sz="4" w:space="0" w:color="auto"/>
              <w:left w:val="single" w:sz="4" w:space="0" w:color="auto"/>
              <w:bottom w:val="single" w:sz="4" w:space="0" w:color="auto"/>
            </w:tcBorders>
          </w:tcPr>
          <w:p w:rsidR="00C6459D" w:rsidRPr="006500CD" w:rsidRDefault="00C6459D" w:rsidP="00DA1AED">
            <w:pPr>
              <w:ind w:firstLine="0"/>
              <w:jc w:val="left"/>
              <w:rPr>
                <w:rFonts w:ascii="Times New Roman" w:hAnsi="Times New Roman" w:cs="Times New Roman"/>
                <w:bCs/>
              </w:rPr>
            </w:pPr>
            <w:r w:rsidRPr="006500CD">
              <w:rPr>
                <w:rFonts w:ascii="Times New Roman" w:hAnsi="Times New Roman" w:cs="Times New Roman"/>
                <w:bCs/>
              </w:rPr>
              <w:t xml:space="preserve">Подпрограмма «Комплексное развитие пассажирского транспорта муниципального образования Темрюкский район» </w:t>
            </w:r>
          </w:p>
        </w:tc>
      </w:tr>
      <w:tr w:rsidR="00C6459D" w:rsidRPr="006500CD" w:rsidTr="00B775A0">
        <w:trPr>
          <w:trHeight w:val="77"/>
        </w:trPr>
        <w:tc>
          <w:tcPr>
            <w:tcW w:w="959" w:type="dxa"/>
            <w:tcBorders>
              <w:top w:val="single" w:sz="4" w:space="0" w:color="auto"/>
              <w:bottom w:val="single" w:sz="4" w:space="0" w:color="auto"/>
              <w:right w:val="single" w:sz="4" w:space="0" w:color="auto"/>
            </w:tcBorders>
          </w:tcPr>
          <w:p w:rsidR="00C6459D" w:rsidRPr="006500CD" w:rsidRDefault="00C6459D" w:rsidP="008A0CA9">
            <w:pPr>
              <w:ind w:firstLine="0"/>
              <w:jc w:val="center"/>
              <w:rPr>
                <w:rFonts w:ascii="Times New Roman" w:hAnsi="Times New Roman" w:cs="Times New Roman"/>
              </w:rPr>
            </w:pPr>
            <w:r w:rsidRPr="006500CD">
              <w:rPr>
                <w:rFonts w:ascii="Times New Roman" w:hAnsi="Times New Roman" w:cs="Times New Roman"/>
              </w:rPr>
              <w:t>1.</w:t>
            </w:r>
            <w:r w:rsidR="008A0CA9">
              <w:rPr>
                <w:rFonts w:ascii="Times New Roman" w:hAnsi="Times New Roman" w:cs="Times New Roman"/>
              </w:rPr>
              <w:t>3</w:t>
            </w:r>
            <w:r w:rsidRPr="006500CD">
              <w:rPr>
                <w:rFonts w:ascii="Times New Roman" w:hAnsi="Times New Roman" w:cs="Times New Roman"/>
              </w:rPr>
              <w:t>.1</w:t>
            </w:r>
          </w:p>
        </w:tc>
        <w:tc>
          <w:tcPr>
            <w:tcW w:w="3402" w:type="dxa"/>
            <w:tcBorders>
              <w:top w:val="single" w:sz="4" w:space="0" w:color="auto"/>
              <w:left w:val="single" w:sz="4" w:space="0" w:color="auto"/>
              <w:bottom w:val="single" w:sz="4" w:space="0" w:color="auto"/>
              <w:right w:val="single" w:sz="4" w:space="0" w:color="auto"/>
            </w:tcBorders>
          </w:tcPr>
          <w:p w:rsidR="00C6459D" w:rsidRPr="006500CD" w:rsidRDefault="00C6459D" w:rsidP="00DA1AED">
            <w:pPr>
              <w:ind w:firstLine="0"/>
              <w:rPr>
                <w:rFonts w:ascii="Times New Roman" w:hAnsi="Times New Roman" w:cs="Times New Roman"/>
              </w:rPr>
            </w:pPr>
            <w:r w:rsidRPr="006500CD">
              <w:rPr>
                <w:rFonts w:ascii="Times New Roman" w:hAnsi="Times New Roman" w:cs="Times New Roman"/>
              </w:rPr>
              <w:t>Количество приобретенных автобусов</w:t>
            </w:r>
          </w:p>
        </w:tc>
        <w:tc>
          <w:tcPr>
            <w:tcW w:w="850" w:type="dxa"/>
            <w:tcBorders>
              <w:top w:val="single" w:sz="4" w:space="0" w:color="auto"/>
              <w:left w:val="single" w:sz="4" w:space="0" w:color="auto"/>
              <w:bottom w:val="single" w:sz="4" w:space="0" w:color="auto"/>
              <w:right w:val="single" w:sz="4" w:space="0" w:color="auto"/>
            </w:tcBorders>
            <w:vAlign w:val="center"/>
          </w:tcPr>
          <w:p w:rsidR="00C6459D" w:rsidRPr="006500CD" w:rsidRDefault="00C6459D" w:rsidP="00880099">
            <w:pPr>
              <w:jc w:val="center"/>
              <w:rPr>
                <w:rFonts w:ascii="Times New Roman" w:hAnsi="Times New Roman" w:cs="Times New Roman"/>
                <w:highlight w:val="yellow"/>
              </w:rPr>
            </w:pPr>
            <w:r w:rsidRPr="006500CD">
              <w:rPr>
                <w:rFonts w:ascii="Times New Roman" w:hAnsi="Times New Roman" w:cs="Times New Roman"/>
                <w:bCs/>
              </w:rPr>
              <w:t>%</w:t>
            </w:r>
            <w:proofErr w:type="spellStart"/>
            <w:proofErr w:type="gramStart"/>
            <w:r w:rsidRPr="006500CD">
              <w:rPr>
                <w:rFonts w:ascii="Times New Roman" w:hAnsi="Times New Roman" w:cs="Times New Roman"/>
                <w:bCs/>
              </w:rPr>
              <w:t>шт</w:t>
            </w:r>
            <w:proofErr w:type="spellEnd"/>
            <w:proofErr w:type="gramEnd"/>
          </w:p>
        </w:tc>
        <w:tc>
          <w:tcPr>
            <w:tcW w:w="709" w:type="dxa"/>
            <w:tcBorders>
              <w:top w:val="single" w:sz="4" w:space="0" w:color="auto"/>
              <w:left w:val="single" w:sz="4" w:space="0" w:color="auto"/>
              <w:bottom w:val="single" w:sz="4" w:space="0" w:color="auto"/>
              <w:right w:val="single" w:sz="4" w:space="0" w:color="auto"/>
            </w:tcBorders>
            <w:vAlign w:val="center"/>
          </w:tcPr>
          <w:p w:rsidR="00C6459D" w:rsidRPr="006500CD" w:rsidRDefault="00C6459D" w:rsidP="00DA1AED">
            <w:pPr>
              <w:jc w:val="center"/>
              <w:rPr>
                <w:rFonts w:ascii="Times New Roman" w:hAnsi="Times New Roman" w:cs="Times New Roman"/>
                <w:highlight w:val="yellow"/>
              </w:rPr>
            </w:pPr>
          </w:p>
        </w:tc>
        <w:tc>
          <w:tcPr>
            <w:tcW w:w="1134" w:type="dxa"/>
            <w:tcBorders>
              <w:top w:val="single" w:sz="4" w:space="0" w:color="auto"/>
              <w:left w:val="single" w:sz="4" w:space="0" w:color="auto"/>
              <w:bottom w:val="single" w:sz="4" w:space="0" w:color="auto"/>
              <w:right w:val="single" w:sz="4" w:space="0" w:color="auto"/>
            </w:tcBorders>
            <w:vAlign w:val="center"/>
          </w:tcPr>
          <w:p w:rsidR="00C6459D" w:rsidRPr="006500CD" w:rsidRDefault="00C6459D" w:rsidP="00DA1AED">
            <w:pPr>
              <w:ind w:firstLine="0"/>
              <w:jc w:val="center"/>
              <w:rPr>
                <w:rFonts w:ascii="Times New Roman" w:hAnsi="Times New Roman" w:cs="Times New Roman"/>
              </w:rPr>
            </w:pPr>
            <w:r w:rsidRPr="006500CD">
              <w:rPr>
                <w:rFonts w:ascii="Times New Roman" w:hAnsi="Times New Roman" w:cs="Times New Roman"/>
              </w:rPr>
              <w:t>20</w:t>
            </w:r>
          </w:p>
        </w:tc>
        <w:tc>
          <w:tcPr>
            <w:tcW w:w="992" w:type="dxa"/>
            <w:tcBorders>
              <w:top w:val="single" w:sz="4" w:space="0" w:color="auto"/>
              <w:left w:val="single" w:sz="4" w:space="0" w:color="auto"/>
              <w:bottom w:val="single" w:sz="4" w:space="0" w:color="auto"/>
              <w:right w:val="single" w:sz="4" w:space="0" w:color="auto"/>
            </w:tcBorders>
            <w:vAlign w:val="center"/>
          </w:tcPr>
          <w:p w:rsidR="00C6459D" w:rsidRPr="006500CD" w:rsidRDefault="006500CD" w:rsidP="00DA1AED">
            <w:pPr>
              <w:ind w:firstLine="0"/>
              <w:jc w:val="center"/>
              <w:rPr>
                <w:rFonts w:ascii="Times New Roman" w:hAnsi="Times New Roman" w:cs="Times New Roman"/>
                <w:bCs/>
              </w:rPr>
            </w:pPr>
            <w:r>
              <w:rPr>
                <w:rFonts w:ascii="Times New Roman" w:hAnsi="Times New Roman" w:cs="Times New Roman"/>
                <w:bCs/>
              </w:rPr>
              <w:t>-</w:t>
            </w:r>
          </w:p>
        </w:tc>
        <w:tc>
          <w:tcPr>
            <w:tcW w:w="993" w:type="dxa"/>
            <w:tcBorders>
              <w:top w:val="single" w:sz="4" w:space="0" w:color="auto"/>
              <w:left w:val="single" w:sz="4" w:space="0" w:color="auto"/>
              <w:bottom w:val="single" w:sz="4" w:space="0" w:color="auto"/>
            </w:tcBorders>
            <w:vAlign w:val="center"/>
          </w:tcPr>
          <w:p w:rsidR="00C6459D" w:rsidRPr="006500CD" w:rsidRDefault="00C6459D" w:rsidP="00DA1AED">
            <w:pPr>
              <w:ind w:firstLine="0"/>
              <w:jc w:val="center"/>
              <w:rPr>
                <w:rFonts w:ascii="Times New Roman" w:hAnsi="Times New Roman" w:cs="Times New Roman"/>
                <w:bCs/>
              </w:rPr>
            </w:pPr>
            <w:r w:rsidRPr="006500CD">
              <w:rPr>
                <w:rFonts w:ascii="Times New Roman" w:hAnsi="Times New Roman" w:cs="Times New Roman"/>
                <w:bCs/>
              </w:rPr>
              <w:t>-</w:t>
            </w:r>
          </w:p>
        </w:tc>
        <w:tc>
          <w:tcPr>
            <w:tcW w:w="850" w:type="dxa"/>
            <w:tcBorders>
              <w:top w:val="single" w:sz="4" w:space="0" w:color="auto"/>
              <w:left w:val="single" w:sz="4" w:space="0" w:color="auto"/>
              <w:bottom w:val="single" w:sz="4" w:space="0" w:color="auto"/>
            </w:tcBorders>
            <w:vAlign w:val="center"/>
          </w:tcPr>
          <w:p w:rsidR="00C6459D" w:rsidRPr="006500CD" w:rsidRDefault="00C6459D" w:rsidP="00DA1AED">
            <w:pPr>
              <w:ind w:firstLine="0"/>
              <w:jc w:val="center"/>
              <w:rPr>
                <w:rFonts w:ascii="Times New Roman" w:hAnsi="Times New Roman" w:cs="Times New Roman"/>
                <w:bCs/>
              </w:rPr>
            </w:pPr>
            <w:r w:rsidRPr="006500CD">
              <w:rPr>
                <w:rFonts w:ascii="Times New Roman" w:hAnsi="Times New Roman" w:cs="Times New Roman"/>
                <w:bCs/>
              </w:rPr>
              <w:t>-</w:t>
            </w:r>
          </w:p>
        </w:tc>
      </w:tr>
      <w:tr w:rsidR="00C6459D" w:rsidRPr="006500CD" w:rsidTr="00B775A0">
        <w:trPr>
          <w:trHeight w:val="77"/>
        </w:trPr>
        <w:tc>
          <w:tcPr>
            <w:tcW w:w="959" w:type="dxa"/>
            <w:tcBorders>
              <w:top w:val="single" w:sz="4" w:space="0" w:color="auto"/>
              <w:bottom w:val="single" w:sz="4" w:space="0" w:color="auto"/>
              <w:right w:val="single" w:sz="4" w:space="0" w:color="auto"/>
            </w:tcBorders>
          </w:tcPr>
          <w:p w:rsidR="00C6459D" w:rsidRPr="006500CD" w:rsidRDefault="00C6459D" w:rsidP="008A0CA9">
            <w:pPr>
              <w:ind w:firstLine="0"/>
              <w:jc w:val="center"/>
              <w:rPr>
                <w:rFonts w:ascii="Times New Roman" w:hAnsi="Times New Roman" w:cs="Times New Roman"/>
              </w:rPr>
            </w:pPr>
            <w:r w:rsidRPr="006500CD">
              <w:rPr>
                <w:rFonts w:ascii="Times New Roman" w:hAnsi="Times New Roman" w:cs="Times New Roman"/>
              </w:rPr>
              <w:t>1.</w:t>
            </w:r>
            <w:r w:rsidR="008A0CA9">
              <w:rPr>
                <w:rFonts w:ascii="Times New Roman" w:hAnsi="Times New Roman" w:cs="Times New Roman"/>
              </w:rPr>
              <w:t>3</w:t>
            </w:r>
            <w:r w:rsidRPr="006500CD">
              <w:rPr>
                <w:rFonts w:ascii="Times New Roman" w:hAnsi="Times New Roman" w:cs="Times New Roman"/>
              </w:rPr>
              <w:t>.2</w:t>
            </w:r>
          </w:p>
        </w:tc>
        <w:tc>
          <w:tcPr>
            <w:tcW w:w="3402" w:type="dxa"/>
            <w:tcBorders>
              <w:top w:val="single" w:sz="4" w:space="0" w:color="auto"/>
              <w:left w:val="single" w:sz="4" w:space="0" w:color="auto"/>
              <w:bottom w:val="single" w:sz="4" w:space="0" w:color="auto"/>
              <w:right w:val="single" w:sz="4" w:space="0" w:color="auto"/>
            </w:tcBorders>
          </w:tcPr>
          <w:p w:rsidR="00C6459D" w:rsidRPr="006500CD" w:rsidRDefault="00C6459D" w:rsidP="00DA1AED">
            <w:pPr>
              <w:ind w:firstLine="0"/>
              <w:rPr>
                <w:rFonts w:ascii="Times New Roman" w:hAnsi="Times New Roman" w:cs="Times New Roman"/>
              </w:rPr>
            </w:pPr>
            <w:r w:rsidRPr="006500CD">
              <w:rPr>
                <w:rFonts w:ascii="Times New Roman" w:hAnsi="Times New Roman" w:cs="Times New Roman"/>
              </w:rPr>
              <w:t>Объем охвата населенных пунктов муниципальными маршрутами</w:t>
            </w:r>
          </w:p>
        </w:tc>
        <w:tc>
          <w:tcPr>
            <w:tcW w:w="850" w:type="dxa"/>
            <w:tcBorders>
              <w:top w:val="single" w:sz="4" w:space="0" w:color="auto"/>
              <w:left w:val="single" w:sz="4" w:space="0" w:color="auto"/>
              <w:bottom w:val="single" w:sz="4" w:space="0" w:color="auto"/>
              <w:right w:val="single" w:sz="4" w:space="0" w:color="auto"/>
            </w:tcBorders>
            <w:vAlign w:val="center"/>
          </w:tcPr>
          <w:p w:rsidR="00C6459D" w:rsidRPr="006500CD" w:rsidRDefault="00C6459D" w:rsidP="00880099">
            <w:pPr>
              <w:jc w:val="center"/>
              <w:rPr>
                <w:rFonts w:ascii="Times New Roman" w:hAnsi="Times New Roman" w:cs="Times New Roman"/>
                <w:highlight w:val="yellow"/>
              </w:rPr>
            </w:pPr>
            <w:proofErr w:type="spellStart"/>
            <w:r w:rsidRPr="006500CD">
              <w:rPr>
                <w:rFonts w:ascii="Times New Roman" w:hAnsi="Times New Roman" w:cs="Times New Roman"/>
                <w:highlight w:val="yellow"/>
              </w:rPr>
              <w:t>е</w:t>
            </w:r>
            <w:r w:rsidRPr="006500CD">
              <w:rPr>
                <w:rFonts w:ascii="Times New Roman" w:hAnsi="Times New Roman" w:cs="Times New Roman"/>
              </w:rPr>
              <w:t>ед</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C6459D" w:rsidRPr="006500CD" w:rsidRDefault="00C6459D" w:rsidP="00DA1AED">
            <w:pPr>
              <w:jc w:val="center"/>
              <w:rPr>
                <w:rFonts w:ascii="Times New Roman" w:hAnsi="Times New Roman" w:cs="Times New Roman"/>
                <w:highlight w:val="yellow"/>
              </w:rPr>
            </w:pPr>
          </w:p>
        </w:tc>
        <w:tc>
          <w:tcPr>
            <w:tcW w:w="1134" w:type="dxa"/>
            <w:tcBorders>
              <w:top w:val="single" w:sz="4" w:space="0" w:color="auto"/>
              <w:left w:val="single" w:sz="4" w:space="0" w:color="auto"/>
              <w:bottom w:val="single" w:sz="4" w:space="0" w:color="auto"/>
              <w:right w:val="single" w:sz="4" w:space="0" w:color="auto"/>
            </w:tcBorders>
            <w:vAlign w:val="center"/>
          </w:tcPr>
          <w:p w:rsidR="00C6459D" w:rsidRPr="006500CD" w:rsidRDefault="00C6459D" w:rsidP="00DA1AED">
            <w:pPr>
              <w:ind w:firstLine="0"/>
              <w:jc w:val="center"/>
              <w:rPr>
                <w:rFonts w:ascii="Times New Roman" w:hAnsi="Times New Roman" w:cs="Times New Roman"/>
              </w:rPr>
            </w:pPr>
            <w:r w:rsidRPr="006500CD">
              <w:rPr>
                <w:rFonts w:ascii="Times New Roman" w:hAnsi="Times New Roman" w:cs="Times New Roman"/>
              </w:rPr>
              <w:t>20</w:t>
            </w:r>
          </w:p>
        </w:tc>
        <w:tc>
          <w:tcPr>
            <w:tcW w:w="992" w:type="dxa"/>
            <w:tcBorders>
              <w:top w:val="single" w:sz="4" w:space="0" w:color="auto"/>
              <w:left w:val="single" w:sz="4" w:space="0" w:color="auto"/>
              <w:bottom w:val="single" w:sz="4" w:space="0" w:color="auto"/>
              <w:right w:val="single" w:sz="4" w:space="0" w:color="auto"/>
            </w:tcBorders>
            <w:vAlign w:val="center"/>
          </w:tcPr>
          <w:p w:rsidR="00C6459D" w:rsidRPr="006500CD" w:rsidRDefault="006500CD" w:rsidP="00DA1AED">
            <w:pPr>
              <w:ind w:firstLine="0"/>
              <w:jc w:val="center"/>
              <w:rPr>
                <w:rFonts w:ascii="Times New Roman" w:hAnsi="Times New Roman" w:cs="Times New Roman"/>
                <w:bCs/>
              </w:rPr>
            </w:pPr>
            <w:r>
              <w:rPr>
                <w:rFonts w:ascii="Times New Roman" w:hAnsi="Times New Roman" w:cs="Times New Roman"/>
                <w:bCs/>
              </w:rPr>
              <w:t>-</w:t>
            </w:r>
          </w:p>
        </w:tc>
        <w:tc>
          <w:tcPr>
            <w:tcW w:w="993" w:type="dxa"/>
            <w:tcBorders>
              <w:top w:val="single" w:sz="4" w:space="0" w:color="auto"/>
              <w:left w:val="single" w:sz="4" w:space="0" w:color="auto"/>
              <w:bottom w:val="single" w:sz="4" w:space="0" w:color="auto"/>
            </w:tcBorders>
            <w:vAlign w:val="center"/>
          </w:tcPr>
          <w:p w:rsidR="00C6459D" w:rsidRPr="006500CD" w:rsidRDefault="00C6459D" w:rsidP="00DA1AED">
            <w:pPr>
              <w:ind w:firstLine="0"/>
              <w:jc w:val="center"/>
              <w:rPr>
                <w:rFonts w:ascii="Times New Roman" w:hAnsi="Times New Roman" w:cs="Times New Roman"/>
                <w:bCs/>
              </w:rPr>
            </w:pPr>
            <w:r w:rsidRPr="006500CD">
              <w:rPr>
                <w:rFonts w:ascii="Times New Roman" w:hAnsi="Times New Roman" w:cs="Times New Roman"/>
                <w:bCs/>
              </w:rPr>
              <w:t>-</w:t>
            </w:r>
          </w:p>
        </w:tc>
        <w:tc>
          <w:tcPr>
            <w:tcW w:w="850" w:type="dxa"/>
            <w:tcBorders>
              <w:top w:val="single" w:sz="4" w:space="0" w:color="auto"/>
              <w:left w:val="single" w:sz="4" w:space="0" w:color="auto"/>
              <w:bottom w:val="single" w:sz="4" w:space="0" w:color="auto"/>
            </w:tcBorders>
            <w:vAlign w:val="center"/>
          </w:tcPr>
          <w:p w:rsidR="00C6459D" w:rsidRPr="006500CD" w:rsidRDefault="00C6459D" w:rsidP="00DA1AED">
            <w:pPr>
              <w:ind w:firstLine="0"/>
              <w:jc w:val="center"/>
              <w:rPr>
                <w:rFonts w:ascii="Times New Roman" w:hAnsi="Times New Roman" w:cs="Times New Roman"/>
                <w:bCs/>
              </w:rPr>
            </w:pPr>
            <w:r w:rsidRPr="006500CD">
              <w:rPr>
                <w:rFonts w:ascii="Times New Roman" w:hAnsi="Times New Roman" w:cs="Times New Roman"/>
                <w:bCs/>
              </w:rPr>
              <w:t>-</w:t>
            </w:r>
          </w:p>
        </w:tc>
      </w:tr>
      <w:tr w:rsidR="006C6062" w:rsidRPr="006500CD" w:rsidTr="00DA1AED">
        <w:trPr>
          <w:trHeight w:val="77"/>
        </w:trPr>
        <w:tc>
          <w:tcPr>
            <w:tcW w:w="959" w:type="dxa"/>
            <w:tcBorders>
              <w:top w:val="single" w:sz="4" w:space="0" w:color="auto"/>
              <w:bottom w:val="single" w:sz="4" w:space="0" w:color="auto"/>
              <w:right w:val="single" w:sz="4" w:space="0" w:color="auto"/>
            </w:tcBorders>
          </w:tcPr>
          <w:p w:rsidR="006C6062" w:rsidRPr="006500CD" w:rsidRDefault="00CB139D" w:rsidP="008A0CA9">
            <w:pPr>
              <w:ind w:firstLine="0"/>
              <w:jc w:val="center"/>
              <w:rPr>
                <w:rFonts w:ascii="Times New Roman" w:hAnsi="Times New Roman" w:cs="Times New Roman"/>
              </w:rPr>
            </w:pPr>
            <w:r>
              <w:rPr>
                <w:rFonts w:ascii="Times New Roman" w:hAnsi="Times New Roman" w:cs="Times New Roman"/>
              </w:rPr>
              <w:t>1.4</w:t>
            </w:r>
          </w:p>
        </w:tc>
        <w:tc>
          <w:tcPr>
            <w:tcW w:w="8930" w:type="dxa"/>
            <w:gridSpan w:val="7"/>
            <w:tcBorders>
              <w:top w:val="single" w:sz="4" w:space="0" w:color="auto"/>
              <w:left w:val="single" w:sz="4" w:space="0" w:color="auto"/>
              <w:bottom w:val="single" w:sz="4" w:space="0" w:color="auto"/>
            </w:tcBorders>
          </w:tcPr>
          <w:p w:rsidR="006C6062" w:rsidRPr="006500CD" w:rsidRDefault="00CB139D" w:rsidP="00CB139D">
            <w:pPr>
              <w:ind w:firstLine="0"/>
              <w:jc w:val="left"/>
              <w:rPr>
                <w:rFonts w:ascii="Times New Roman" w:hAnsi="Times New Roman" w:cs="Times New Roman"/>
                <w:bCs/>
              </w:rPr>
            </w:pPr>
            <w:r>
              <w:rPr>
                <w:rFonts w:ascii="Times New Roman" w:hAnsi="Times New Roman" w:cs="Times New Roman"/>
                <w:bCs/>
              </w:rPr>
              <w:t>Подпрограмма «Отдельные мероприятия по управлению реализацией муниципальной программы»</w:t>
            </w:r>
          </w:p>
        </w:tc>
      </w:tr>
      <w:tr w:rsidR="00CB139D" w:rsidRPr="006500CD" w:rsidTr="00CB139D">
        <w:trPr>
          <w:trHeight w:val="77"/>
        </w:trPr>
        <w:tc>
          <w:tcPr>
            <w:tcW w:w="959" w:type="dxa"/>
            <w:tcBorders>
              <w:top w:val="single" w:sz="4" w:space="0" w:color="auto"/>
              <w:bottom w:val="single" w:sz="4" w:space="0" w:color="auto"/>
              <w:right w:val="single" w:sz="4" w:space="0" w:color="auto"/>
            </w:tcBorders>
          </w:tcPr>
          <w:p w:rsidR="00CB139D" w:rsidRPr="006500CD" w:rsidRDefault="00CB139D" w:rsidP="008A0CA9">
            <w:pPr>
              <w:ind w:firstLine="0"/>
              <w:jc w:val="center"/>
              <w:rPr>
                <w:rFonts w:ascii="Times New Roman" w:hAnsi="Times New Roman" w:cs="Times New Roman"/>
              </w:rPr>
            </w:pPr>
            <w:r>
              <w:rPr>
                <w:rFonts w:ascii="Times New Roman" w:hAnsi="Times New Roman" w:cs="Times New Roman"/>
              </w:rPr>
              <w:t>1.4.1</w:t>
            </w:r>
          </w:p>
        </w:tc>
        <w:tc>
          <w:tcPr>
            <w:tcW w:w="3402" w:type="dxa"/>
            <w:tcBorders>
              <w:top w:val="single" w:sz="4" w:space="0" w:color="auto"/>
              <w:left w:val="single" w:sz="4" w:space="0" w:color="auto"/>
              <w:bottom w:val="single" w:sz="4" w:space="0" w:color="auto"/>
              <w:right w:val="single" w:sz="4" w:space="0" w:color="auto"/>
            </w:tcBorders>
          </w:tcPr>
          <w:p w:rsidR="00CB139D" w:rsidRPr="006500CD" w:rsidRDefault="00CB139D" w:rsidP="00DA1AED">
            <w:pPr>
              <w:ind w:firstLine="0"/>
              <w:rPr>
                <w:rFonts w:ascii="Times New Roman" w:hAnsi="Times New Roman" w:cs="Times New Roman"/>
              </w:rPr>
            </w:pPr>
            <w:r>
              <w:rPr>
                <w:rFonts w:ascii="Times New Roman" w:hAnsi="Times New Roman" w:cs="Times New Roman"/>
              </w:rPr>
              <w:t>Ввод жилья на территории Темрюкского района</w:t>
            </w:r>
          </w:p>
        </w:tc>
        <w:tc>
          <w:tcPr>
            <w:tcW w:w="850" w:type="dxa"/>
            <w:tcBorders>
              <w:top w:val="single" w:sz="4" w:space="0" w:color="auto"/>
              <w:left w:val="single" w:sz="4" w:space="0" w:color="auto"/>
              <w:bottom w:val="single" w:sz="4" w:space="0" w:color="auto"/>
              <w:right w:val="single" w:sz="4" w:space="0" w:color="auto"/>
            </w:tcBorders>
          </w:tcPr>
          <w:p w:rsidR="00CB139D" w:rsidRPr="006500CD" w:rsidRDefault="00CB139D" w:rsidP="00CB139D">
            <w:pPr>
              <w:jc w:val="center"/>
              <w:rPr>
                <w:rFonts w:ascii="Times New Roman" w:hAnsi="Times New Roman" w:cs="Times New Roman"/>
                <w:highlight w:val="yellow"/>
              </w:rPr>
            </w:pPr>
            <w:proofErr w:type="spellStart"/>
            <w:r w:rsidRPr="006500CD">
              <w:rPr>
                <w:rFonts w:ascii="Times New Roman" w:hAnsi="Times New Roman" w:cs="Times New Roman"/>
                <w:highlight w:val="yellow"/>
              </w:rPr>
              <w:t>Е</w:t>
            </w:r>
            <w:r>
              <w:rPr>
                <w:rFonts w:ascii="Times New Roman" w:hAnsi="Times New Roman" w:cs="Times New Roman"/>
              </w:rPr>
              <w:t>тыс</w:t>
            </w:r>
            <w:proofErr w:type="spellEnd"/>
            <w:r>
              <w:rPr>
                <w:rFonts w:ascii="Times New Roman" w:hAnsi="Times New Roman" w:cs="Times New Roman"/>
              </w:rPr>
              <w:t xml:space="preserve">. </w:t>
            </w:r>
            <w:proofErr w:type="spellStart"/>
            <w:r>
              <w:rPr>
                <w:rFonts w:ascii="Times New Roman" w:hAnsi="Times New Roman" w:cs="Times New Roman"/>
              </w:rPr>
              <w:t>кв.м</w:t>
            </w:r>
            <w:proofErr w:type="spellEnd"/>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vAlign w:val="center"/>
          </w:tcPr>
          <w:p w:rsidR="00CB139D" w:rsidRPr="006500CD" w:rsidRDefault="00CB139D" w:rsidP="00DA1AED">
            <w:pPr>
              <w:jc w:val="center"/>
              <w:rPr>
                <w:rFonts w:ascii="Times New Roman" w:hAnsi="Times New Roman" w:cs="Times New Roman"/>
                <w:highlight w:val="yellow"/>
              </w:rPr>
            </w:pPr>
          </w:p>
        </w:tc>
        <w:tc>
          <w:tcPr>
            <w:tcW w:w="1134" w:type="dxa"/>
            <w:tcBorders>
              <w:top w:val="single" w:sz="4" w:space="0" w:color="auto"/>
              <w:left w:val="single" w:sz="4" w:space="0" w:color="auto"/>
              <w:bottom w:val="single" w:sz="4" w:space="0" w:color="auto"/>
              <w:right w:val="single" w:sz="4" w:space="0" w:color="auto"/>
            </w:tcBorders>
            <w:vAlign w:val="center"/>
          </w:tcPr>
          <w:p w:rsidR="00CB139D" w:rsidRPr="006500CD" w:rsidRDefault="00CB139D" w:rsidP="00DA1AED">
            <w:pPr>
              <w:ind w:firstLine="0"/>
              <w:jc w:val="center"/>
              <w:rPr>
                <w:rFonts w:ascii="Times New Roman" w:hAnsi="Times New Roman" w:cs="Times New Roman"/>
              </w:rPr>
            </w:pPr>
            <w:r>
              <w:rPr>
                <w:rFonts w:ascii="Times New Roman" w:hAnsi="Times New Roman" w:cs="Times New Roman"/>
              </w:rPr>
              <w:t>69,11</w:t>
            </w:r>
          </w:p>
        </w:tc>
        <w:tc>
          <w:tcPr>
            <w:tcW w:w="992" w:type="dxa"/>
            <w:tcBorders>
              <w:top w:val="single" w:sz="4" w:space="0" w:color="auto"/>
              <w:left w:val="single" w:sz="4" w:space="0" w:color="auto"/>
              <w:bottom w:val="single" w:sz="4" w:space="0" w:color="auto"/>
              <w:right w:val="single" w:sz="4" w:space="0" w:color="auto"/>
            </w:tcBorders>
            <w:vAlign w:val="center"/>
          </w:tcPr>
          <w:p w:rsidR="00CB139D" w:rsidRPr="006500CD" w:rsidRDefault="00CB139D" w:rsidP="00DA1AED">
            <w:pPr>
              <w:ind w:firstLine="0"/>
              <w:jc w:val="center"/>
              <w:rPr>
                <w:rFonts w:ascii="Times New Roman" w:hAnsi="Times New Roman" w:cs="Times New Roman"/>
                <w:bCs/>
              </w:rPr>
            </w:pPr>
            <w:r>
              <w:rPr>
                <w:rFonts w:ascii="Times New Roman" w:hAnsi="Times New Roman" w:cs="Times New Roman"/>
                <w:bCs/>
              </w:rPr>
              <w:t>-</w:t>
            </w:r>
          </w:p>
        </w:tc>
        <w:tc>
          <w:tcPr>
            <w:tcW w:w="993" w:type="dxa"/>
            <w:tcBorders>
              <w:top w:val="single" w:sz="4" w:space="0" w:color="auto"/>
              <w:left w:val="single" w:sz="4" w:space="0" w:color="auto"/>
              <w:bottom w:val="single" w:sz="4" w:space="0" w:color="auto"/>
            </w:tcBorders>
            <w:vAlign w:val="center"/>
          </w:tcPr>
          <w:p w:rsidR="00CB139D" w:rsidRPr="006500CD" w:rsidRDefault="00CB139D" w:rsidP="00DA1AED">
            <w:pPr>
              <w:ind w:firstLine="0"/>
              <w:jc w:val="center"/>
              <w:rPr>
                <w:rFonts w:ascii="Times New Roman" w:hAnsi="Times New Roman" w:cs="Times New Roman"/>
                <w:bCs/>
              </w:rPr>
            </w:pPr>
            <w:r w:rsidRPr="006500CD">
              <w:rPr>
                <w:rFonts w:ascii="Times New Roman" w:hAnsi="Times New Roman" w:cs="Times New Roman"/>
                <w:bCs/>
              </w:rPr>
              <w:t>-</w:t>
            </w:r>
          </w:p>
        </w:tc>
        <w:tc>
          <w:tcPr>
            <w:tcW w:w="850" w:type="dxa"/>
            <w:tcBorders>
              <w:top w:val="single" w:sz="4" w:space="0" w:color="auto"/>
              <w:left w:val="single" w:sz="4" w:space="0" w:color="auto"/>
              <w:bottom w:val="single" w:sz="4" w:space="0" w:color="auto"/>
            </w:tcBorders>
            <w:vAlign w:val="center"/>
          </w:tcPr>
          <w:p w:rsidR="00CB139D" w:rsidRPr="006500CD" w:rsidRDefault="00CB139D" w:rsidP="00DA1AED">
            <w:pPr>
              <w:ind w:firstLine="0"/>
              <w:jc w:val="center"/>
              <w:rPr>
                <w:rFonts w:ascii="Times New Roman" w:hAnsi="Times New Roman" w:cs="Times New Roman"/>
                <w:bCs/>
              </w:rPr>
            </w:pPr>
            <w:r w:rsidRPr="006500CD">
              <w:rPr>
                <w:rFonts w:ascii="Times New Roman" w:hAnsi="Times New Roman" w:cs="Times New Roman"/>
                <w:bCs/>
              </w:rPr>
              <w:t>-</w:t>
            </w:r>
          </w:p>
        </w:tc>
      </w:tr>
      <w:tr w:rsidR="00CB139D" w:rsidRPr="006500CD" w:rsidTr="00DA1AED">
        <w:trPr>
          <w:trHeight w:val="77"/>
        </w:trPr>
        <w:tc>
          <w:tcPr>
            <w:tcW w:w="959" w:type="dxa"/>
            <w:tcBorders>
              <w:top w:val="single" w:sz="4" w:space="0" w:color="auto"/>
              <w:bottom w:val="single" w:sz="4" w:space="0" w:color="auto"/>
              <w:right w:val="single" w:sz="4" w:space="0" w:color="auto"/>
            </w:tcBorders>
          </w:tcPr>
          <w:p w:rsidR="00CB139D" w:rsidRPr="006500CD" w:rsidRDefault="00CB139D" w:rsidP="008A0CA9">
            <w:pPr>
              <w:ind w:firstLine="0"/>
              <w:jc w:val="center"/>
              <w:rPr>
                <w:rFonts w:ascii="Times New Roman" w:hAnsi="Times New Roman" w:cs="Times New Roman"/>
              </w:rPr>
            </w:pPr>
            <w:r>
              <w:rPr>
                <w:rFonts w:ascii="Times New Roman" w:hAnsi="Times New Roman" w:cs="Times New Roman"/>
              </w:rPr>
              <w:t>1.4.2</w:t>
            </w:r>
          </w:p>
        </w:tc>
        <w:tc>
          <w:tcPr>
            <w:tcW w:w="3402" w:type="dxa"/>
            <w:tcBorders>
              <w:top w:val="single" w:sz="4" w:space="0" w:color="auto"/>
              <w:left w:val="single" w:sz="4" w:space="0" w:color="auto"/>
              <w:bottom w:val="single" w:sz="4" w:space="0" w:color="auto"/>
              <w:right w:val="single" w:sz="4" w:space="0" w:color="auto"/>
            </w:tcBorders>
          </w:tcPr>
          <w:p w:rsidR="00CB139D" w:rsidRPr="006500CD" w:rsidRDefault="00CB139D" w:rsidP="00DA1AED">
            <w:pPr>
              <w:ind w:firstLine="0"/>
              <w:rPr>
                <w:rFonts w:ascii="Times New Roman" w:hAnsi="Times New Roman" w:cs="Times New Roman"/>
              </w:rPr>
            </w:pPr>
            <w:r>
              <w:rPr>
                <w:rFonts w:ascii="Times New Roman" w:hAnsi="Times New Roman" w:cs="Times New Roman"/>
              </w:rPr>
              <w:t>Построено объектов социальной инфраструктуры</w:t>
            </w:r>
          </w:p>
        </w:tc>
        <w:tc>
          <w:tcPr>
            <w:tcW w:w="850" w:type="dxa"/>
            <w:tcBorders>
              <w:top w:val="single" w:sz="4" w:space="0" w:color="auto"/>
              <w:left w:val="single" w:sz="4" w:space="0" w:color="auto"/>
              <w:bottom w:val="single" w:sz="4" w:space="0" w:color="auto"/>
              <w:right w:val="single" w:sz="4" w:space="0" w:color="auto"/>
            </w:tcBorders>
          </w:tcPr>
          <w:p w:rsidR="00CB139D" w:rsidRPr="006500CD" w:rsidRDefault="00CB139D" w:rsidP="00DA1AED">
            <w:pPr>
              <w:jc w:val="center"/>
              <w:rPr>
                <w:rFonts w:ascii="Times New Roman" w:hAnsi="Times New Roman" w:cs="Times New Roman"/>
                <w:highlight w:val="yellow"/>
              </w:rPr>
            </w:pPr>
            <w:proofErr w:type="spellStart"/>
            <w:r>
              <w:rPr>
                <w:rFonts w:ascii="Times New Roman" w:hAnsi="Times New Roman" w:cs="Times New Roman"/>
                <w:highlight w:val="yellow"/>
              </w:rPr>
              <w:t>ш</w:t>
            </w:r>
            <w:r w:rsidRPr="00CB139D">
              <w:rPr>
                <w:rFonts w:ascii="Times New Roman" w:hAnsi="Times New Roman" w:cs="Times New Roman"/>
              </w:rPr>
              <w:t>шт</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CB139D" w:rsidRPr="006500CD" w:rsidRDefault="00CB139D" w:rsidP="00DA1AED">
            <w:pPr>
              <w:jc w:val="center"/>
              <w:rPr>
                <w:rFonts w:ascii="Times New Roman" w:hAnsi="Times New Roman" w:cs="Times New Roman"/>
                <w:highlight w:val="yellow"/>
              </w:rPr>
            </w:pPr>
          </w:p>
        </w:tc>
        <w:tc>
          <w:tcPr>
            <w:tcW w:w="1134" w:type="dxa"/>
            <w:tcBorders>
              <w:top w:val="single" w:sz="4" w:space="0" w:color="auto"/>
              <w:left w:val="single" w:sz="4" w:space="0" w:color="auto"/>
              <w:bottom w:val="single" w:sz="4" w:space="0" w:color="auto"/>
              <w:right w:val="single" w:sz="4" w:space="0" w:color="auto"/>
            </w:tcBorders>
            <w:vAlign w:val="center"/>
          </w:tcPr>
          <w:p w:rsidR="00CB139D" w:rsidRPr="006500CD" w:rsidRDefault="00CB139D" w:rsidP="00DA1AED">
            <w:pPr>
              <w:ind w:firstLine="0"/>
              <w:jc w:val="center"/>
              <w:rPr>
                <w:rFonts w:ascii="Times New Roman" w:hAnsi="Times New Roman" w:cs="Times New Roman"/>
              </w:rPr>
            </w:pPr>
            <w:r>
              <w:rPr>
                <w:rFonts w:ascii="Times New Roman" w:hAnsi="Times New Roman" w:cs="Times New Roman"/>
              </w:rPr>
              <w:t>1</w:t>
            </w:r>
          </w:p>
        </w:tc>
        <w:tc>
          <w:tcPr>
            <w:tcW w:w="992" w:type="dxa"/>
            <w:tcBorders>
              <w:top w:val="single" w:sz="4" w:space="0" w:color="auto"/>
              <w:left w:val="single" w:sz="4" w:space="0" w:color="auto"/>
              <w:bottom w:val="single" w:sz="4" w:space="0" w:color="auto"/>
              <w:right w:val="single" w:sz="4" w:space="0" w:color="auto"/>
            </w:tcBorders>
            <w:vAlign w:val="center"/>
          </w:tcPr>
          <w:p w:rsidR="00CB139D" w:rsidRPr="006500CD" w:rsidRDefault="00CB139D" w:rsidP="00DA1AED">
            <w:pPr>
              <w:ind w:firstLine="0"/>
              <w:jc w:val="center"/>
              <w:rPr>
                <w:rFonts w:ascii="Times New Roman" w:hAnsi="Times New Roman" w:cs="Times New Roman"/>
                <w:bCs/>
              </w:rPr>
            </w:pPr>
            <w:r>
              <w:rPr>
                <w:rFonts w:ascii="Times New Roman" w:hAnsi="Times New Roman" w:cs="Times New Roman"/>
                <w:bCs/>
              </w:rPr>
              <w:t>-</w:t>
            </w:r>
          </w:p>
        </w:tc>
        <w:tc>
          <w:tcPr>
            <w:tcW w:w="993" w:type="dxa"/>
            <w:tcBorders>
              <w:top w:val="single" w:sz="4" w:space="0" w:color="auto"/>
              <w:left w:val="single" w:sz="4" w:space="0" w:color="auto"/>
              <w:bottom w:val="single" w:sz="4" w:space="0" w:color="auto"/>
            </w:tcBorders>
            <w:vAlign w:val="center"/>
          </w:tcPr>
          <w:p w:rsidR="00CB139D" w:rsidRPr="006500CD" w:rsidRDefault="00CB139D" w:rsidP="00DA1AED">
            <w:pPr>
              <w:ind w:firstLine="0"/>
              <w:jc w:val="center"/>
              <w:rPr>
                <w:rFonts w:ascii="Times New Roman" w:hAnsi="Times New Roman" w:cs="Times New Roman"/>
                <w:bCs/>
              </w:rPr>
            </w:pPr>
            <w:r w:rsidRPr="006500CD">
              <w:rPr>
                <w:rFonts w:ascii="Times New Roman" w:hAnsi="Times New Roman" w:cs="Times New Roman"/>
                <w:bCs/>
              </w:rPr>
              <w:t>-</w:t>
            </w:r>
          </w:p>
        </w:tc>
        <w:tc>
          <w:tcPr>
            <w:tcW w:w="850" w:type="dxa"/>
            <w:tcBorders>
              <w:top w:val="single" w:sz="4" w:space="0" w:color="auto"/>
              <w:left w:val="single" w:sz="4" w:space="0" w:color="auto"/>
              <w:bottom w:val="single" w:sz="4" w:space="0" w:color="auto"/>
            </w:tcBorders>
            <w:vAlign w:val="center"/>
          </w:tcPr>
          <w:p w:rsidR="00CB139D" w:rsidRPr="006500CD" w:rsidRDefault="00CB139D" w:rsidP="00DA1AED">
            <w:pPr>
              <w:ind w:firstLine="0"/>
              <w:jc w:val="center"/>
              <w:rPr>
                <w:rFonts w:ascii="Times New Roman" w:hAnsi="Times New Roman" w:cs="Times New Roman"/>
                <w:bCs/>
              </w:rPr>
            </w:pPr>
            <w:r w:rsidRPr="006500CD">
              <w:rPr>
                <w:rFonts w:ascii="Times New Roman" w:hAnsi="Times New Roman" w:cs="Times New Roman"/>
                <w:bCs/>
              </w:rPr>
              <w:t>-</w:t>
            </w:r>
          </w:p>
        </w:tc>
      </w:tr>
      <w:tr w:rsidR="00CB139D" w:rsidRPr="006500CD" w:rsidTr="00DA1AED">
        <w:trPr>
          <w:trHeight w:val="77"/>
        </w:trPr>
        <w:tc>
          <w:tcPr>
            <w:tcW w:w="959" w:type="dxa"/>
            <w:tcBorders>
              <w:top w:val="single" w:sz="4" w:space="0" w:color="auto"/>
              <w:bottom w:val="single" w:sz="4" w:space="0" w:color="auto"/>
              <w:right w:val="single" w:sz="4" w:space="0" w:color="auto"/>
            </w:tcBorders>
          </w:tcPr>
          <w:p w:rsidR="00CB139D" w:rsidRPr="006500CD" w:rsidRDefault="00CB139D" w:rsidP="008A0CA9">
            <w:pPr>
              <w:ind w:firstLine="0"/>
              <w:jc w:val="center"/>
              <w:rPr>
                <w:rFonts w:ascii="Times New Roman" w:hAnsi="Times New Roman" w:cs="Times New Roman"/>
              </w:rPr>
            </w:pPr>
            <w:r>
              <w:rPr>
                <w:rFonts w:ascii="Times New Roman" w:hAnsi="Times New Roman" w:cs="Times New Roman"/>
              </w:rPr>
              <w:t>1.5</w:t>
            </w:r>
          </w:p>
        </w:tc>
        <w:tc>
          <w:tcPr>
            <w:tcW w:w="8930" w:type="dxa"/>
            <w:gridSpan w:val="7"/>
            <w:tcBorders>
              <w:top w:val="single" w:sz="4" w:space="0" w:color="auto"/>
              <w:left w:val="single" w:sz="4" w:space="0" w:color="auto"/>
              <w:bottom w:val="single" w:sz="4" w:space="0" w:color="auto"/>
            </w:tcBorders>
          </w:tcPr>
          <w:p w:rsidR="00CB139D" w:rsidRPr="006500CD" w:rsidRDefault="00CB139D" w:rsidP="00CB139D">
            <w:pPr>
              <w:ind w:firstLine="0"/>
              <w:jc w:val="left"/>
              <w:rPr>
                <w:rFonts w:ascii="Times New Roman" w:hAnsi="Times New Roman" w:cs="Times New Roman"/>
                <w:bCs/>
              </w:rPr>
            </w:pPr>
            <w:r>
              <w:rPr>
                <w:rFonts w:ascii="Times New Roman" w:hAnsi="Times New Roman" w:cs="Times New Roman"/>
                <w:bCs/>
              </w:rPr>
              <w:t>Подпрограмма «Перспективное развитие наружной рекламы на территории муниципального образования Темрюкский район»</w:t>
            </w:r>
          </w:p>
        </w:tc>
      </w:tr>
      <w:tr w:rsidR="00CB139D" w:rsidRPr="006500CD" w:rsidTr="00FC5A24">
        <w:trPr>
          <w:trHeight w:val="77"/>
        </w:trPr>
        <w:tc>
          <w:tcPr>
            <w:tcW w:w="959" w:type="dxa"/>
            <w:tcBorders>
              <w:top w:val="single" w:sz="4" w:space="0" w:color="auto"/>
              <w:bottom w:val="single" w:sz="4" w:space="0" w:color="auto"/>
              <w:right w:val="single" w:sz="4" w:space="0" w:color="auto"/>
            </w:tcBorders>
          </w:tcPr>
          <w:p w:rsidR="00CB139D" w:rsidRPr="006500CD" w:rsidRDefault="00CB139D" w:rsidP="008A0CA9">
            <w:pPr>
              <w:ind w:firstLine="0"/>
              <w:jc w:val="center"/>
              <w:rPr>
                <w:rFonts w:ascii="Times New Roman" w:hAnsi="Times New Roman" w:cs="Times New Roman"/>
              </w:rPr>
            </w:pPr>
            <w:r>
              <w:rPr>
                <w:rFonts w:ascii="Times New Roman" w:hAnsi="Times New Roman" w:cs="Times New Roman"/>
              </w:rPr>
              <w:t>1.5.1</w:t>
            </w:r>
          </w:p>
        </w:tc>
        <w:tc>
          <w:tcPr>
            <w:tcW w:w="3402" w:type="dxa"/>
            <w:tcBorders>
              <w:top w:val="single" w:sz="4" w:space="0" w:color="auto"/>
              <w:left w:val="single" w:sz="4" w:space="0" w:color="auto"/>
              <w:bottom w:val="single" w:sz="4" w:space="0" w:color="auto"/>
              <w:right w:val="single" w:sz="4" w:space="0" w:color="auto"/>
            </w:tcBorders>
          </w:tcPr>
          <w:p w:rsidR="00CB139D" w:rsidRPr="006500CD" w:rsidRDefault="00CB139D" w:rsidP="00DA1AED">
            <w:pPr>
              <w:ind w:firstLine="0"/>
              <w:rPr>
                <w:rFonts w:ascii="Times New Roman" w:hAnsi="Times New Roman" w:cs="Times New Roman"/>
              </w:rPr>
            </w:pPr>
            <w:r>
              <w:rPr>
                <w:rFonts w:ascii="Times New Roman" w:hAnsi="Times New Roman" w:cs="Times New Roman"/>
              </w:rPr>
              <w:t>Количество выполненных топографических съемок</w:t>
            </w:r>
          </w:p>
        </w:tc>
        <w:tc>
          <w:tcPr>
            <w:tcW w:w="850" w:type="dxa"/>
            <w:tcBorders>
              <w:top w:val="single" w:sz="4" w:space="0" w:color="auto"/>
              <w:left w:val="single" w:sz="4" w:space="0" w:color="auto"/>
              <w:bottom w:val="single" w:sz="4" w:space="0" w:color="auto"/>
              <w:right w:val="single" w:sz="4" w:space="0" w:color="auto"/>
            </w:tcBorders>
          </w:tcPr>
          <w:p w:rsidR="00CB139D" w:rsidRPr="006500CD" w:rsidRDefault="00FC5A24" w:rsidP="00FC5A24">
            <w:pPr>
              <w:jc w:val="center"/>
              <w:rPr>
                <w:rFonts w:ascii="Times New Roman" w:hAnsi="Times New Roman" w:cs="Times New Roman"/>
                <w:highlight w:val="yellow"/>
              </w:rPr>
            </w:pPr>
            <w:proofErr w:type="spellStart"/>
            <w:r>
              <w:rPr>
                <w:rFonts w:ascii="Times New Roman" w:hAnsi="Times New Roman" w:cs="Times New Roman"/>
                <w:highlight w:val="yellow"/>
              </w:rPr>
              <w:t>Ш</w:t>
            </w:r>
            <w:r>
              <w:rPr>
                <w:rFonts w:ascii="Times New Roman" w:hAnsi="Times New Roman" w:cs="Times New Roman"/>
              </w:rPr>
              <w:t>кв.м</w:t>
            </w:r>
            <w:proofErr w:type="spellEnd"/>
            <w:r>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vAlign w:val="center"/>
          </w:tcPr>
          <w:p w:rsidR="00CB139D" w:rsidRPr="006500CD" w:rsidRDefault="00CB139D" w:rsidP="00DA1AED">
            <w:pPr>
              <w:jc w:val="center"/>
              <w:rPr>
                <w:rFonts w:ascii="Times New Roman" w:hAnsi="Times New Roman" w:cs="Times New Roman"/>
                <w:highlight w:val="yellow"/>
              </w:rPr>
            </w:pPr>
          </w:p>
        </w:tc>
        <w:tc>
          <w:tcPr>
            <w:tcW w:w="1134" w:type="dxa"/>
            <w:tcBorders>
              <w:top w:val="single" w:sz="4" w:space="0" w:color="auto"/>
              <w:left w:val="single" w:sz="4" w:space="0" w:color="auto"/>
              <w:bottom w:val="single" w:sz="4" w:space="0" w:color="auto"/>
              <w:right w:val="single" w:sz="4" w:space="0" w:color="auto"/>
            </w:tcBorders>
            <w:vAlign w:val="center"/>
          </w:tcPr>
          <w:p w:rsidR="00CB139D" w:rsidRPr="006500CD" w:rsidRDefault="00CB139D" w:rsidP="00DA1AED">
            <w:pPr>
              <w:ind w:firstLine="0"/>
              <w:jc w:val="center"/>
              <w:rPr>
                <w:rFonts w:ascii="Times New Roman" w:hAnsi="Times New Roman" w:cs="Times New Roman"/>
              </w:rPr>
            </w:pPr>
            <w:r>
              <w:rPr>
                <w:rFonts w:ascii="Times New Roman" w:hAnsi="Times New Roman" w:cs="Times New Roman"/>
              </w:rPr>
              <w:t>1</w:t>
            </w:r>
            <w:r w:rsidR="00FC5A24">
              <w:rPr>
                <w:rFonts w:ascii="Times New Roman" w:hAnsi="Times New Roman" w:cs="Times New Roman"/>
              </w:rPr>
              <w:t>55000</w:t>
            </w:r>
          </w:p>
        </w:tc>
        <w:tc>
          <w:tcPr>
            <w:tcW w:w="992" w:type="dxa"/>
            <w:tcBorders>
              <w:top w:val="single" w:sz="4" w:space="0" w:color="auto"/>
              <w:left w:val="single" w:sz="4" w:space="0" w:color="auto"/>
              <w:bottom w:val="single" w:sz="4" w:space="0" w:color="auto"/>
              <w:right w:val="single" w:sz="4" w:space="0" w:color="auto"/>
            </w:tcBorders>
            <w:vAlign w:val="center"/>
          </w:tcPr>
          <w:p w:rsidR="00CB139D" w:rsidRPr="006500CD" w:rsidRDefault="00CB139D" w:rsidP="00DA1AED">
            <w:pPr>
              <w:ind w:firstLine="0"/>
              <w:jc w:val="center"/>
              <w:rPr>
                <w:rFonts w:ascii="Times New Roman" w:hAnsi="Times New Roman" w:cs="Times New Roman"/>
                <w:bCs/>
              </w:rPr>
            </w:pPr>
            <w:r>
              <w:rPr>
                <w:rFonts w:ascii="Times New Roman" w:hAnsi="Times New Roman" w:cs="Times New Roman"/>
                <w:bCs/>
              </w:rPr>
              <w:t>-</w:t>
            </w:r>
          </w:p>
        </w:tc>
        <w:tc>
          <w:tcPr>
            <w:tcW w:w="993" w:type="dxa"/>
            <w:tcBorders>
              <w:top w:val="single" w:sz="4" w:space="0" w:color="auto"/>
              <w:left w:val="single" w:sz="4" w:space="0" w:color="auto"/>
              <w:bottom w:val="single" w:sz="4" w:space="0" w:color="auto"/>
            </w:tcBorders>
            <w:vAlign w:val="center"/>
          </w:tcPr>
          <w:p w:rsidR="00CB139D" w:rsidRPr="006500CD" w:rsidRDefault="00CB139D" w:rsidP="00DA1AED">
            <w:pPr>
              <w:ind w:firstLine="0"/>
              <w:jc w:val="center"/>
              <w:rPr>
                <w:rFonts w:ascii="Times New Roman" w:hAnsi="Times New Roman" w:cs="Times New Roman"/>
                <w:bCs/>
              </w:rPr>
            </w:pPr>
            <w:r w:rsidRPr="006500CD">
              <w:rPr>
                <w:rFonts w:ascii="Times New Roman" w:hAnsi="Times New Roman" w:cs="Times New Roman"/>
                <w:bCs/>
              </w:rPr>
              <w:t>-</w:t>
            </w:r>
          </w:p>
        </w:tc>
        <w:tc>
          <w:tcPr>
            <w:tcW w:w="850" w:type="dxa"/>
            <w:tcBorders>
              <w:top w:val="single" w:sz="4" w:space="0" w:color="auto"/>
              <w:left w:val="single" w:sz="4" w:space="0" w:color="auto"/>
              <w:bottom w:val="single" w:sz="4" w:space="0" w:color="auto"/>
            </w:tcBorders>
            <w:vAlign w:val="center"/>
          </w:tcPr>
          <w:p w:rsidR="00CB139D" w:rsidRPr="006500CD" w:rsidRDefault="00CB139D" w:rsidP="00DA1AED">
            <w:pPr>
              <w:ind w:firstLine="0"/>
              <w:jc w:val="center"/>
              <w:rPr>
                <w:rFonts w:ascii="Times New Roman" w:hAnsi="Times New Roman" w:cs="Times New Roman"/>
                <w:bCs/>
              </w:rPr>
            </w:pPr>
            <w:r w:rsidRPr="006500CD">
              <w:rPr>
                <w:rFonts w:ascii="Times New Roman" w:hAnsi="Times New Roman" w:cs="Times New Roman"/>
                <w:bCs/>
              </w:rPr>
              <w:t>-</w:t>
            </w:r>
          </w:p>
        </w:tc>
      </w:tr>
      <w:tr w:rsidR="00FC5A24" w:rsidRPr="006500CD" w:rsidTr="00FC5A24">
        <w:trPr>
          <w:trHeight w:val="77"/>
        </w:trPr>
        <w:tc>
          <w:tcPr>
            <w:tcW w:w="959" w:type="dxa"/>
            <w:tcBorders>
              <w:top w:val="single" w:sz="4" w:space="0" w:color="auto"/>
              <w:bottom w:val="single" w:sz="4" w:space="0" w:color="auto"/>
              <w:right w:val="single" w:sz="4" w:space="0" w:color="auto"/>
            </w:tcBorders>
          </w:tcPr>
          <w:p w:rsidR="00FC5A24" w:rsidRPr="006500CD" w:rsidRDefault="00FC5A24" w:rsidP="008A0CA9">
            <w:pPr>
              <w:ind w:firstLine="0"/>
              <w:jc w:val="center"/>
              <w:rPr>
                <w:rFonts w:ascii="Times New Roman" w:hAnsi="Times New Roman" w:cs="Times New Roman"/>
              </w:rPr>
            </w:pPr>
            <w:r>
              <w:rPr>
                <w:rFonts w:ascii="Times New Roman" w:hAnsi="Times New Roman" w:cs="Times New Roman"/>
              </w:rPr>
              <w:t>1.5.2</w:t>
            </w:r>
          </w:p>
        </w:tc>
        <w:tc>
          <w:tcPr>
            <w:tcW w:w="3402" w:type="dxa"/>
            <w:tcBorders>
              <w:top w:val="single" w:sz="4" w:space="0" w:color="auto"/>
              <w:left w:val="single" w:sz="4" w:space="0" w:color="auto"/>
              <w:bottom w:val="single" w:sz="4" w:space="0" w:color="auto"/>
              <w:right w:val="single" w:sz="4" w:space="0" w:color="auto"/>
            </w:tcBorders>
          </w:tcPr>
          <w:p w:rsidR="00FC5A24" w:rsidRPr="006500CD" w:rsidRDefault="00FC5A24" w:rsidP="00DA1AED">
            <w:pPr>
              <w:ind w:firstLine="0"/>
              <w:rPr>
                <w:rFonts w:ascii="Times New Roman" w:hAnsi="Times New Roman" w:cs="Times New Roman"/>
              </w:rPr>
            </w:pPr>
            <w:r>
              <w:rPr>
                <w:rFonts w:ascii="Times New Roman" w:hAnsi="Times New Roman" w:cs="Times New Roman"/>
              </w:rPr>
              <w:t>Количество выполненных демонтажных рекламных конструкций</w:t>
            </w:r>
          </w:p>
        </w:tc>
        <w:tc>
          <w:tcPr>
            <w:tcW w:w="850" w:type="dxa"/>
            <w:tcBorders>
              <w:top w:val="single" w:sz="4" w:space="0" w:color="auto"/>
              <w:left w:val="single" w:sz="4" w:space="0" w:color="auto"/>
              <w:bottom w:val="single" w:sz="4" w:space="0" w:color="auto"/>
              <w:right w:val="single" w:sz="4" w:space="0" w:color="auto"/>
            </w:tcBorders>
          </w:tcPr>
          <w:p w:rsidR="00FC5A24" w:rsidRPr="006500CD" w:rsidRDefault="00FC5A24" w:rsidP="00FC5A24">
            <w:pPr>
              <w:jc w:val="center"/>
              <w:rPr>
                <w:rFonts w:ascii="Times New Roman" w:hAnsi="Times New Roman" w:cs="Times New Roman"/>
                <w:highlight w:val="yellow"/>
              </w:rPr>
            </w:pPr>
            <w:proofErr w:type="spellStart"/>
            <w:r>
              <w:rPr>
                <w:rFonts w:ascii="Times New Roman" w:hAnsi="Times New Roman" w:cs="Times New Roman"/>
                <w:highlight w:val="yellow"/>
              </w:rPr>
              <w:t>ш</w:t>
            </w:r>
            <w:r w:rsidRPr="00FC5A24">
              <w:rPr>
                <w:rFonts w:ascii="Times New Roman" w:hAnsi="Times New Roman" w:cs="Times New Roman"/>
              </w:rPr>
              <w:t>шт</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FC5A24" w:rsidRPr="006500CD" w:rsidRDefault="00FC5A24" w:rsidP="00DA1AED">
            <w:pPr>
              <w:jc w:val="center"/>
              <w:rPr>
                <w:rFonts w:ascii="Times New Roman" w:hAnsi="Times New Roman" w:cs="Times New Roman"/>
                <w:highlight w:val="yellow"/>
              </w:rPr>
            </w:pPr>
          </w:p>
        </w:tc>
        <w:tc>
          <w:tcPr>
            <w:tcW w:w="1134" w:type="dxa"/>
            <w:tcBorders>
              <w:top w:val="single" w:sz="4" w:space="0" w:color="auto"/>
              <w:left w:val="single" w:sz="4" w:space="0" w:color="auto"/>
              <w:bottom w:val="single" w:sz="4" w:space="0" w:color="auto"/>
              <w:right w:val="single" w:sz="4" w:space="0" w:color="auto"/>
            </w:tcBorders>
            <w:vAlign w:val="center"/>
          </w:tcPr>
          <w:p w:rsidR="00FC5A24" w:rsidRPr="006500CD" w:rsidRDefault="00FC5A24" w:rsidP="00DA1AED">
            <w:pPr>
              <w:ind w:firstLine="0"/>
              <w:jc w:val="center"/>
              <w:rPr>
                <w:rFonts w:ascii="Times New Roman" w:hAnsi="Times New Roman" w:cs="Times New Roman"/>
              </w:rPr>
            </w:pPr>
            <w:r>
              <w:rPr>
                <w:rFonts w:ascii="Times New Roman" w:hAnsi="Times New Roman" w:cs="Times New Roman"/>
              </w:rPr>
              <w:t>20</w:t>
            </w:r>
          </w:p>
        </w:tc>
        <w:tc>
          <w:tcPr>
            <w:tcW w:w="992" w:type="dxa"/>
            <w:tcBorders>
              <w:top w:val="single" w:sz="4" w:space="0" w:color="auto"/>
              <w:left w:val="single" w:sz="4" w:space="0" w:color="auto"/>
              <w:bottom w:val="single" w:sz="4" w:space="0" w:color="auto"/>
              <w:right w:val="single" w:sz="4" w:space="0" w:color="auto"/>
            </w:tcBorders>
            <w:vAlign w:val="center"/>
          </w:tcPr>
          <w:p w:rsidR="00FC5A24" w:rsidRPr="006500CD" w:rsidRDefault="00FC5A24" w:rsidP="00DA1AED">
            <w:pPr>
              <w:ind w:firstLine="0"/>
              <w:jc w:val="center"/>
              <w:rPr>
                <w:rFonts w:ascii="Times New Roman" w:hAnsi="Times New Roman" w:cs="Times New Roman"/>
                <w:bCs/>
              </w:rPr>
            </w:pPr>
            <w:r>
              <w:rPr>
                <w:rFonts w:ascii="Times New Roman" w:hAnsi="Times New Roman" w:cs="Times New Roman"/>
                <w:bCs/>
              </w:rPr>
              <w:t>-</w:t>
            </w:r>
          </w:p>
        </w:tc>
        <w:tc>
          <w:tcPr>
            <w:tcW w:w="993" w:type="dxa"/>
            <w:tcBorders>
              <w:top w:val="single" w:sz="4" w:space="0" w:color="auto"/>
              <w:left w:val="single" w:sz="4" w:space="0" w:color="auto"/>
              <w:bottom w:val="single" w:sz="4" w:space="0" w:color="auto"/>
            </w:tcBorders>
            <w:vAlign w:val="center"/>
          </w:tcPr>
          <w:p w:rsidR="00FC5A24" w:rsidRPr="006500CD" w:rsidRDefault="00FC5A24" w:rsidP="00DA1AED">
            <w:pPr>
              <w:ind w:firstLine="0"/>
              <w:jc w:val="center"/>
              <w:rPr>
                <w:rFonts w:ascii="Times New Roman" w:hAnsi="Times New Roman" w:cs="Times New Roman"/>
                <w:bCs/>
              </w:rPr>
            </w:pPr>
            <w:r w:rsidRPr="006500CD">
              <w:rPr>
                <w:rFonts w:ascii="Times New Roman" w:hAnsi="Times New Roman" w:cs="Times New Roman"/>
                <w:bCs/>
              </w:rPr>
              <w:t>-</w:t>
            </w:r>
          </w:p>
        </w:tc>
        <w:tc>
          <w:tcPr>
            <w:tcW w:w="850" w:type="dxa"/>
            <w:tcBorders>
              <w:top w:val="single" w:sz="4" w:space="0" w:color="auto"/>
              <w:left w:val="single" w:sz="4" w:space="0" w:color="auto"/>
              <w:bottom w:val="single" w:sz="4" w:space="0" w:color="auto"/>
            </w:tcBorders>
            <w:vAlign w:val="center"/>
          </w:tcPr>
          <w:p w:rsidR="00FC5A24" w:rsidRPr="006500CD" w:rsidRDefault="00FC5A24" w:rsidP="00DA1AED">
            <w:pPr>
              <w:ind w:firstLine="0"/>
              <w:jc w:val="center"/>
              <w:rPr>
                <w:rFonts w:ascii="Times New Roman" w:hAnsi="Times New Roman" w:cs="Times New Roman"/>
                <w:bCs/>
              </w:rPr>
            </w:pPr>
            <w:r w:rsidRPr="006500CD">
              <w:rPr>
                <w:rFonts w:ascii="Times New Roman" w:hAnsi="Times New Roman" w:cs="Times New Roman"/>
                <w:bCs/>
              </w:rPr>
              <w:t>-</w:t>
            </w:r>
          </w:p>
        </w:tc>
      </w:tr>
      <w:tr w:rsidR="00FC5A24" w:rsidRPr="006500CD" w:rsidTr="00FC5A24">
        <w:trPr>
          <w:trHeight w:val="77"/>
        </w:trPr>
        <w:tc>
          <w:tcPr>
            <w:tcW w:w="959" w:type="dxa"/>
            <w:tcBorders>
              <w:top w:val="single" w:sz="4" w:space="0" w:color="auto"/>
              <w:bottom w:val="single" w:sz="4" w:space="0" w:color="auto"/>
              <w:right w:val="single" w:sz="4" w:space="0" w:color="auto"/>
            </w:tcBorders>
          </w:tcPr>
          <w:p w:rsidR="00FC5A24" w:rsidRPr="006500CD" w:rsidRDefault="00FC5A24" w:rsidP="008A0CA9">
            <w:pPr>
              <w:ind w:firstLine="0"/>
              <w:jc w:val="center"/>
              <w:rPr>
                <w:rFonts w:ascii="Times New Roman" w:hAnsi="Times New Roman" w:cs="Times New Roman"/>
              </w:rPr>
            </w:pPr>
            <w:r>
              <w:rPr>
                <w:rFonts w:ascii="Times New Roman" w:hAnsi="Times New Roman" w:cs="Times New Roman"/>
              </w:rPr>
              <w:t>1.5.3</w:t>
            </w:r>
          </w:p>
        </w:tc>
        <w:tc>
          <w:tcPr>
            <w:tcW w:w="3402" w:type="dxa"/>
            <w:tcBorders>
              <w:top w:val="single" w:sz="4" w:space="0" w:color="auto"/>
              <w:left w:val="single" w:sz="4" w:space="0" w:color="auto"/>
              <w:bottom w:val="single" w:sz="4" w:space="0" w:color="auto"/>
              <w:right w:val="single" w:sz="4" w:space="0" w:color="auto"/>
            </w:tcBorders>
          </w:tcPr>
          <w:p w:rsidR="00FC5A24" w:rsidRPr="006500CD" w:rsidRDefault="00FC5A24" w:rsidP="00DA1AED">
            <w:pPr>
              <w:ind w:firstLine="0"/>
              <w:rPr>
                <w:rFonts w:ascii="Times New Roman" w:hAnsi="Times New Roman" w:cs="Times New Roman"/>
              </w:rPr>
            </w:pPr>
            <w:r>
              <w:rPr>
                <w:rFonts w:ascii="Times New Roman" w:hAnsi="Times New Roman" w:cs="Times New Roman"/>
              </w:rPr>
              <w:t>Количество разработанных Схем размещения рекламных конструкций</w:t>
            </w:r>
          </w:p>
        </w:tc>
        <w:tc>
          <w:tcPr>
            <w:tcW w:w="850" w:type="dxa"/>
            <w:tcBorders>
              <w:top w:val="single" w:sz="4" w:space="0" w:color="auto"/>
              <w:left w:val="single" w:sz="4" w:space="0" w:color="auto"/>
              <w:bottom w:val="single" w:sz="4" w:space="0" w:color="auto"/>
              <w:right w:val="single" w:sz="4" w:space="0" w:color="auto"/>
            </w:tcBorders>
          </w:tcPr>
          <w:p w:rsidR="00FC5A24" w:rsidRPr="006500CD" w:rsidRDefault="00FC5A24" w:rsidP="00DA1AED">
            <w:pPr>
              <w:jc w:val="center"/>
              <w:rPr>
                <w:rFonts w:ascii="Times New Roman" w:hAnsi="Times New Roman" w:cs="Times New Roman"/>
                <w:highlight w:val="yellow"/>
              </w:rPr>
            </w:pPr>
            <w:proofErr w:type="spellStart"/>
            <w:r>
              <w:rPr>
                <w:rFonts w:ascii="Times New Roman" w:hAnsi="Times New Roman" w:cs="Times New Roman"/>
                <w:highlight w:val="yellow"/>
              </w:rPr>
              <w:t>ш</w:t>
            </w:r>
            <w:r w:rsidRPr="00FC5A24">
              <w:rPr>
                <w:rFonts w:ascii="Times New Roman" w:hAnsi="Times New Roman" w:cs="Times New Roman"/>
              </w:rPr>
              <w:t>шт</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FC5A24" w:rsidRPr="006500CD" w:rsidRDefault="00FC5A24" w:rsidP="00DA1AED">
            <w:pPr>
              <w:jc w:val="center"/>
              <w:rPr>
                <w:rFonts w:ascii="Times New Roman" w:hAnsi="Times New Roman" w:cs="Times New Roman"/>
                <w:highlight w:val="yellow"/>
              </w:rPr>
            </w:pPr>
          </w:p>
        </w:tc>
        <w:tc>
          <w:tcPr>
            <w:tcW w:w="1134" w:type="dxa"/>
            <w:tcBorders>
              <w:top w:val="single" w:sz="4" w:space="0" w:color="auto"/>
              <w:left w:val="single" w:sz="4" w:space="0" w:color="auto"/>
              <w:bottom w:val="single" w:sz="4" w:space="0" w:color="auto"/>
              <w:right w:val="single" w:sz="4" w:space="0" w:color="auto"/>
            </w:tcBorders>
            <w:vAlign w:val="center"/>
          </w:tcPr>
          <w:p w:rsidR="00FC5A24" w:rsidRPr="006500CD" w:rsidRDefault="00FC5A24" w:rsidP="00DA1AED">
            <w:pPr>
              <w:ind w:firstLine="0"/>
              <w:jc w:val="center"/>
              <w:rPr>
                <w:rFonts w:ascii="Times New Roman" w:hAnsi="Times New Roman" w:cs="Times New Roman"/>
              </w:rPr>
            </w:pPr>
            <w:r>
              <w:rPr>
                <w:rFonts w:ascii="Times New Roman" w:hAnsi="Times New Roman" w:cs="Times New Roman"/>
              </w:rPr>
              <w:t>2</w:t>
            </w:r>
          </w:p>
        </w:tc>
        <w:tc>
          <w:tcPr>
            <w:tcW w:w="992" w:type="dxa"/>
            <w:tcBorders>
              <w:top w:val="single" w:sz="4" w:space="0" w:color="auto"/>
              <w:left w:val="single" w:sz="4" w:space="0" w:color="auto"/>
              <w:bottom w:val="single" w:sz="4" w:space="0" w:color="auto"/>
              <w:right w:val="single" w:sz="4" w:space="0" w:color="auto"/>
            </w:tcBorders>
            <w:vAlign w:val="center"/>
          </w:tcPr>
          <w:p w:rsidR="00FC5A24" w:rsidRPr="006500CD" w:rsidRDefault="00FC5A24" w:rsidP="00DA1AED">
            <w:pPr>
              <w:ind w:firstLine="0"/>
              <w:jc w:val="center"/>
              <w:rPr>
                <w:rFonts w:ascii="Times New Roman" w:hAnsi="Times New Roman" w:cs="Times New Roman"/>
                <w:bCs/>
              </w:rPr>
            </w:pPr>
            <w:r>
              <w:rPr>
                <w:rFonts w:ascii="Times New Roman" w:hAnsi="Times New Roman" w:cs="Times New Roman"/>
                <w:bCs/>
              </w:rPr>
              <w:t>-</w:t>
            </w:r>
          </w:p>
        </w:tc>
        <w:tc>
          <w:tcPr>
            <w:tcW w:w="993" w:type="dxa"/>
            <w:tcBorders>
              <w:top w:val="single" w:sz="4" w:space="0" w:color="auto"/>
              <w:left w:val="single" w:sz="4" w:space="0" w:color="auto"/>
              <w:bottom w:val="single" w:sz="4" w:space="0" w:color="auto"/>
            </w:tcBorders>
            <w:vAlign w:val="center"/>
          </w:tcPr>
          <w:p w:rsidR="00FC5A24" w:rsidRPr="006500CD" w:rsidRDefault="00FC5A24" w:rsidP="00DA1AED">
            <w:pPr>
              <w:ind w:firstLine="0"/>
              <w:jc w:val="center"/>
              <w:rPr>
                <w:rFonts w:ascii="Times New Roman" w:hAnsi="Times New Roman" w:cs="Times New Roman"/>
                <w:bCs/>
              </w:rPr>
            </w:pPr>
            <w:r w:rsidRPr="006500CD">
              <w:rPr>
                <w:rFonts w:ascii="Times New Roman" w:hAnsi="Times New Roman" w:cs="Times New Roman"/>
                <w:bCs/>
              </w:rPr>
              <w:t>-</w:t>
            </w:r>
          </w:p>
        </w:tc>
        <w:tc>
          <w:tcPr>
            <w:tcW w:w="850" w:type="dxa"/>
            <w:tcBorders>
              <w:top w:val="single" w:sz="4" w:space="0" w:color="auto"/>
              <w:left w:val="single" w:sz="4" w:space="0" w:color="auto"/>
              <w:bottom w:val="single" w:sz="4" w:space="0" w:color="auto"/>
            </w:tcBorders>
            <w:vAlign w:val="center"/>
          </w:tcPr>
          <w:p w:rsidR="00FC5A24" w:rsidRPr="006500CD" w:rsidRDefault="00FC5A24" w:rsidP="00DA1AED">
            <w:pPr>
              <w:ind w:firstLine="0"/>
              <w:jc w:val="center"/>
              <w:rPr>
                <w:rFonts w:ascii="Times New Roman" w:hAnsi="Times New Roman" w:cs="Times New Roman"/>
                <w:bCs/>
              </w:rPr>
            </w:pPr>
            <w:r w:rsidRPr="006500CD">
              <w:rPr>
                <w:rFonts w:ascii="Times New Roman" w:hAnsi="Times New Roman" w:cs="Times New Roman"/>
                <w:bCs/>
              </w:rPr>
              <w:t>-</w:t>
            </w:r>
          </w:p>
        </w:tc>
      </w:tr>
      <w:tr w:rsidR="00FC5A24" w:rsidRPr="006500CD" w:rsidTr="00FC5A24">
        <w:trPr>
          <w:trHeight w:val="77"/>
        </w:trPr>
        <w:tc>
          <w:tcPr>
            <w:tcW w:w="959" w:type="dxa"/>
            <w:tcBorders>
              <w:top w:val="single" w:sz="4" w:space="0" w:color="auto"/>
              <w:bottom w:val="single" w:sz="4" w:space="0" w:color="auto"/>
              <w:right w:val="single" w:sz="4" w:space="0" w:color="auto"/>
            </w:tcBorders>
          </w:tcPr>
          <w:p w:rsidR="00FC5A24" w:rsidRPr="006500CD" w:rsidRDefault="00FC5A24" w:rsidP="008A0CA9">
            <w:pPr>
              <w:ind w:firstLine="0"/>
              <w:jc w:val="center"/>
              <w:rPr>
                <w:rFonts w:ascii="Times New Roman" w:hAnsi="Times New Roman" w:cs="Times New Roman"/>
              </w:rPr>
            </w:pPr>
            <w:r>
              <w:rPr>
                <w:rFonts w:ascii="Times New Roman" w:hAnsi="Times New Roman" w:cs="Times New Roman"/>
              </w:rPr>
              <w:t>1.5.4</w:t>
            </w:r>
          </w:p>
        </w:tc>
        <w:tc>
          <w:tcPr>
            <w:tcW w:w="3402" w:type="dxa"/>
            <w:tcBorders>
              <w:top w:val="single" w:sz="4" w:space="0" w:color="auto"/>
              <w:left w:val="single" w:sz="4" w:space="0" w:color="auto"/>
              <w:bottom w:val="single" w:sz="4" w:space="0" w:color="auto"/>
              <w:right w:val="single" w:sz="4" w:space="0" w:color="auto"/>
            </w:tcBorders>
          </w:tcPr>
          <w:p w:rsidR="00FC5A24" w:rsidRPr="006500CD" w:rsidRDefault="00FC5A24" w:rsidP="00DA1AED">
            <w:pPr>
              <w:ind w:firstLine="0"/>
              <w:rPr>
                <w:rFonts w:ascii="Times New Roman" w:hAnsi="Times New Roman" w:cs="Times New Roman"/>
              </w:rPr>
            </w:pPr>
            <w:r>
              <w:rPr>
                <w:rFonts w:ascii="Times New Roman" w:hAnsi="Times New Roman" w:cs="Times New Roman"/>
              </w:rPr>
              <w:t>Количество проведенных аукционов</w:t>
            </w:r>
          </w:p>
        </w:tc>
        <w:tc>
          <w:tcPr>
            <w:tcW w:w="850" w:type="dxa"/>
            <w:tcBorders>
              <w:top w:val="single" w:sz="4" w:space="0" w:color="auto"/>
              <w:left w:val="single" w:sz="4" w:space="0" w:color="auto"/>
              <w:bottom w:val="single" w:sz="4" w:space="0" w:color="auto"/>
              <w:right w:val="single" w:sz="4" w:space="0" w:color="auto"/>
            </w:tcBorders>
          </w:tcPr>
          <w:p w:rsidR="00FC5A24" w:rsidRPr="006500CD" w:rsidRDefault="00FC5A24" w:rsidP="00DA1AED">
            <w:pPr>
              <w:jc w:val="center"/>
              <w:rPr>
                <w:rFonts w:ascii="Times New Roman" w:hAnsi="Times New Roman" w:cs="Times New Roman"/>
                <w:highlight w:val="yellow"/>
              </w:rPr>
            </w:pPr>
            <w:proofErr w:type="spellStart"/>
            <w:r>
              <w:rPr>
                <w:rFonts w:ascii="Times New Roman" w:hAnsi="Times New Roman" w:cs="Times New Roman"/>
                <w:highlight w:val="yellow"/>
              </w:rPr>
              <w:t>ш</w:t>
            </w:r>
            <w:r w:rsidRPr="00FC5A24">
              <w:rPr>
                <w:rFonts w:ascii="Times New Roman" w:hAnsi="Times New Roman" w:cs="Times New Roman"/>
              </w:rPr>
              <w:t>шт</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FC5A24" w:rsidRPr="006500CD" w:rsidRDefault="00FC5A24" w:rsidP="00DA1AED">
            <w:pPr>
              <w:jc w:val="center"/>
              <w:rPr>
                <w:rFonts w:ascii="Times New Roman" w:hAnsi="Times New Roman" w:cs="Times New Roman"/>
                <w:highlight w:val="yellow"/>
              </w:rPr>
            </w:pPr>
          </w:p>
        </w:tc>
        <w:tc>
          <w:tcPr>
            <w:tcW w:w="1134" w:type="dxa"/>
            <w:tcBorders>
              <w:top w:val="single" w:sz="4" w:space="0" w:color="auto"/>
              <w:left w:val="single" w:sz="4" w:space="0" w:color="auto"/>
              <w:bottom w:val="single" w:sz="4" w:space="0" w:color="auto"/>
              <w:right w:val="single" w:sz="4" w:space="0" w:color="auto"/>
            </w:tcBorders>
            <w:vAlign w:val="center"/>
          </w:tcPr>
          <w:p w:rsidR="00FC5A24" w:rsidRPr="006500CD" w:rsidRDefault="00FC5A24" w:rsidP="00DA1AED">
            <w:pPr>
              <w:ind w:firstLine="0"/>
              <w:jc w:val="center"/>
              <w:rPr>
                <w:rFonts w:ascii="Times New Roman" w:hAnsi="Times New Roman" w:cs="Times New Roman"/>
              </w:rPr>
            </w:pPr>
            <w:r>
              <w:rPr>
                <w:rFonts w:ascii="Times New Roman" w:hAnsi="Times New Roman" w:cs="Times New Roman"/>
              </w:rPr>
              <w:t>2</w:t>
            </w:r>
          </w:p>
        </w:tc>
        <w:tc>
          <w:tcPr>
            <w:tcW w:w="992" w:type="dxa"/>
            <w:tcBorders>
              <w:top w:val="single" w:sz="4" w:space="0" w:color="auto"/>
              <w:left w:val="single" w:sz="4" w:space="0" w:color="auto"/>
              <w:bottom w:val="single" w:sz="4" w:space="0" w:color="auto"/>
              <w:right w:val="single" w:sz="4" w:space="0" w:color="auto"/>
            </w:tcBorders>
            <w:vAlign w:val="center"/>
          </w:tcPr>
          <w:p w:rsidR="00FC5A24" w:rsidRPr="006500CD" w:rsidRDefault="00FC5A24" w:rsidP="00DA1AED">
            <w:pPr>
              <w:ind w:firstLine="0"/>
              <w:jc w:val="center"/>
              <w:rPr>
                <w:rFonts w:ascii="Times New Roman" w:hAnsi="Times New Roman" w:cs="Times New Roman"/>
                <w:bCs/>
              </w:rPr>
            </w:pPr>
            <w:r>
              <w:rPr>
                <w:rFonts w:ascii="Times New Roman" w:hAnsi="Times New Roman" w:cs="Times New Roman"/>
                <w:bCs/>
              </w:rPr>
              <w:t>-</w:t>
            </w:r>
          </w:p>
        </w:tc>
        <w:tc>
          <w:tcPr>
            <w:tcW w:w="993" w:type="dxa"/>
            <w:tcBorders>
              <w:top w:val="single" w:sz="4" w:space="0" w:color="auto"/>
              <w:left w:val="single" w:sz="4" w:space="0" w:color="auto"/>
              <w:bottom w:val="single" w:sz="4" w:space="0" w:color="auto"/>
            </w:tcBorders>
            <w:vAlign w:val="center"/>
          </w:tcPr>
          <w:p w:rsidR="00FC5A24" w:rsidRPr="006500CD" w:rsidRDefault="00FC5A24" w:rsidP="00DA1AED">
            <w:pPr>
              <w:ind w:firstLine="0"/>
              <w:jc w:val="center"/>
              <w:rPr>
                <w:rFonts w:ascii="Times New Roman" w:hAnsi="Times New Roman" w:cs="Times New Roman"/>
                <w:bCs/>
              </w:rPr>
            </w:pPr>
            <w:r w:rsidRPr="006500CD">
              <w:rPr>
                <w:rFonts w:ascii="Times New Roman" w:hAnsi="Times New Roman" w:cs="Times New Roman"/>
                <w:bCs/>
              </w:rPr>
              <w:t>-</w:t>
            </w:r>
          </w:p>
        </w:tc>
        <w:tc>
          <w:tcPr>
            <w:tcW w:w="850" w:type="dxa"/>
            <w:tcBorders>
              <w:top w:val="single" w:sz="4" w:space="0" w:color="auto"/>
              <w:left w:val="single" w:sz="4" w:space="0" w:color="auto"/>
              <w:bottom w:val="single" w:sz="4" w:space="0" w:color="auto"/>
            </w:tcBorders>
            <w:vAlign w:val="center"/>
          </w:tcPr>
          <w:p w:rsidR="00FC5A24" w:rsidRPr="006500CD" w:rsidRDefault="00FC5A24" w:rsidP="00DA1AED">
            <w:pPr>
              <w:ind w:firstLine="0"/>
              <w:jc w:val="center"/>
              <w:rPr>
                <w:rFonts w:ascii="Times New Roman" w:hAnsi="Times New Roman" w:cs="Times New Roman"/>
                <w:bCs/>
              </w:rPr>
            </w:pPr>
            <w:r w:rsidRPr="006500CD">
              <w:rPr>
                <w:rFonts w:ascii="Times New Roman" w:hAnsi="Times New Roman" w:cs="Times New Roman"/>
                <w:bCs/>
              </w:rPr>
              <w:t>-</w:t>
            </w:r>
          </w:p>
        </w:tc>
      </w:tr>
      <w:tr w:rsidR="00FC5A24" w:rsidRPr="006500CD" w:rsidTr="00DA1AED">
        <w:trPr>
          <w:trHeight w:val="77"/>
        </w:trPr>
        <w:tc>
          <w:tcPr>
            <w:tcW w:w="959" w:type="dxa"/>
            <w:tcBorders>
              <w:top w:val="single" w:sz="4" w:space="0" w:color="auto"/>
              <w:bottom w:val="single" w:sz="4" w:space="0" w:color="auto"/>
              <w:right w:val="single" w:sz="4" w:space="0" w:color="auto"/>
            </w:tcBorders>
          </w:tcPr>
          <w:p w:rsidR="00FC5A24" w:rsidRPr="006500CD" w:rsidRDefault="00FC5A24" w:rsidP="008A0CA9">
            <w:pPr>
              <w:ind w:firstLine="0"/>
              <w:jc w:val="center"/>
              <w:rPr>
                <w:rFonts w:ascii="Times New Roman" w:hAnsi="Times New Roman" w:cs="Times New Roman"/>
              </w:rPr>
            </w:pPr>
            <w:r>
              <w:rPr>
                <w:rFonts w:ascii="Times New Roman" w:hAnsi="Times New Roman" w:cs="Times New Roman"/>
              </w:rPr>
              <w:t>1.6</w:t>
            </w:r>
          </w:p>
        </w:tc>
        <w:tc>
          <w:tcPr>
            <w:tcW w:w="8930" w:type="dxa"/>
            <w:gridSpan w:val="7"/>
            <w:tcBorders>
              <w:top w:val="single" w:sz="4" w:space="0" w:color="auto"/>
              <w:left w:val="single" w:sz="4" w:space="0" w:color="auto"/>
              <w:bottom w:val="single" w:sz="4" w:space="0" w:color="auto"/>
            </w:tcBorders>
          </w:tcPr>
          <w:p w:rsidR="00FC5A24" w:rsidRPr="006500CD" w:rsidRDefault="00FC5A24" w:rsidP="00FC5A24">
            <w:pPr>
              <w:ind w:firstLine="0"/>
              <w:jc w:val="left"/>
              <w:rPr>
                <w:rFonts w:ascii="Times New Roman" w:hAnsi="Times New Roman" w:cs="Times New Roman"/>
                <w:bCs/>
              </w:rPr>
            </w:pPr>
            <w:r>
              <w:rPr>
                <w:rFonts w:ascii="Times New Roman" w:hAnsi="Times New Roman" w:cs="Times New Roman"/>
                <w:bCs/>
              </w:rPr>
              <w:t>Подпрограмма «Подготовка градостроительной и землеустроительной документации на территории муниципального образования Темрюкский район»</w:t>
            </w:r>
          </w:p>
        </w:tc>
      </w:tr>
      <w:tr w:rsidR="00FC5A24" w:rsidRPr="006500CD" w:rsidTr="00DA1AED">
        <w:trPr>
          <w:trHeight w:val="77"/>
        </w:trPr>
        <w:tc>
          <w:tcPr>
            <w:tcW w:w="959" w:type="dxa"/>
            <w:tcBorders>
              <w:top w:val="single" w:sz="4" w:space="0" w:color="auto"/>
              <w:bottom w:val="single" w:sz="4" w:space="0" w:color="auto"/>
              <w:right w:val="single" w:sz="4" w:space="0" w:color="auto"/>
            </w:tcBorders>
          </w:tcPr>
          <w:p w:rsidR="00FC5A24" w:rsidRPr="006500CD" w:rsidRDefault="00FC5A24" w:rsidP="008A0CA9">
            <w:pPr>
              <w:ind w:firstLine="0"/>
              <w:jc w:val="center"/>
              <w:rPr>
                <w:rFonts w:ascii="Times New Roman" w:hAnsi="Times New Roman" w:cs="Times New Roman"/>
              </w:rPr>
            </w:pPr>
            <w:r>
              <w:rPr>
                <w:rFonts w:ascii="Times New Roman" w:hAnsi="Times New Roman" w:cs="Times New Roman"/>
              </w:rPr>
              <w:t>1.6.1</w:t>
            </w:r>
          </w:p>
        </w:tc>
        <w:tc>
          <w:tcPr>
            <w:tcW w:w="3402" w:type="dxa"/>
            <w:tcBorders>
              <w:top w:val="single" w:sz="4" w:space="0" w:color="auto"/>
              <w:left w:val="single" w:sz="4" w:space="0" w:color="auto"/>
              <w:bottom w:val="single" w:sz="4" w:space="0" w:color="auto"/>
              <w:right w:val="single" w:sz="4" w:space="0" w:color="auto"/>
            </w:tcBorders>
          </w:tcPr>
          <w:p w:rsidR="00FC5A24" w:rsidRPr="006500CD" w:rsidRDefault="00FC5A24" w:rsidP="00DA1AED">
            <w:pPr>
              <w:ind w:firstLine="0"/>
              <w:rPr>
                <w:rFonts w:ascii="Times New Roman" w:hAnsi="Times New Roman" w:cs="Times New Roman"/>
              </w:rPr>
            </w:pPr>
            <w:r>
              <w:rPr>
                <w:rFonts w:ascii="Times New Roman" w:hAnsi="Times New Roman" w:cs="Times New Roman"/>
              </w:rPr>
              <w:t>Проекты планировок территорий, совмещенные с проектами межевания</w:t>
            </w:r>
          </w:p>
        </w:tc>
        <w:tc>
          <w:tcPr>
            <w:tcW w:w="850" w:type="dxa"/>
            <w:tcBorders>
              <w:top w:val="single" w:sz="4" w:space="0" w:color="auto"/>
              <w:left w:val="single" w:sz="4" w:space="0" w:color="auto"/>
              <w:bottom w:val="single" w:sz="4" w:space="0" w:color="auto"/>
              <w:right w:val="single" w:sz="4" w:space="0" w:color="auto"/>
            </w:tcBorders>
          </w:tcPr>
          <w:p w:rsidR="00FC5A24" w:rsidRPr="006500CD" w:rsidRDefault="00FC5A24" w:rsidP="00DA1AED">
            <w:pPr>
              <w:jc w:val="center"/>
              <w:rPr>
                <w:rFonts w:ascii="Times New Roman" w:hAnsi="Times New Roman" w:cs="Times New Roman"/>
                <w:highlight w:val="yellow"/>
              </w:rPr>
            </w:pPr>
            <w:proofErr w:type="spellStart"/>
            <w:r>
              <w:rPr>
                <w:rFonts w:ascii="Times New Roman" w:hAnsi="Times New Roman" w:cs="Times New Roman"/>
                <w:highlight w:val="yellow"/>
              </w:rPr>
              <w:t>ш</w:t>
            </w:r>
            <w:r w:rsidRPr="00FC5A24">
              <w:rPr>
                <w:rFonts w:ascii="Times New Roman" w:hAnsi="Times New Roman" w:cs="Times New Roman"/>
              </w:rPr>
              <w:t>шт</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FC5A24" w:rsidRPr="006500CD" w:rsidRDefault="00FC5A24" w:rsidP="00DA1AED">
            <w:pPr>
              <w:jc w:val="center"/>
              <w:rPr>
                <w:rFonts w:ascii="Times New Roman" w:hAnsi="Times New Roman" w:cs="Times New Roman"/>
                <w:highlight w:val="yellow"/>
              </w:rPr>
            </w:pPr>
          </w:p>
        </w:tc>
        <w:tc>
          <w:tcPr>
            <w:tcW w:w="1134" w:type="dxa"/>
            <w:tcBorders>
              <w:top w:val="single" w:sz="4" w:space="0" w:color="auto"/>
              <w:left w:val="single" w:sz="4" w:space="0" w:color="auto"/>
              <w:bottom w:val="single" w:sz="4" w:space="0" w:color="auto"/>
              <w:right w:val="single" w:sz="4" w:space="0" w:color="auto"/>
            </w:tcBorders>
            <w:vAlign w:val="center"/>
          </w:tcPr>
          <w:p w:rsidR="00FC5A24" w:rsidRPr="006500CD" w:rsidRDefault="00FC5A24" w:rsidP="00DA1AED">
            <w:pPr>
              <w:ind w:firstLine="0"/>
              <w:jc w:val="center"/>
              <w:rPr>
                <w:rFonts w:ascii="Times New Roman" w:hAnsi="Times New Roman" w:cs="Times New Roman"/>
              </w:rPr>
            </w:pPr>
            <w:r>
              <w:rPr>
                <w:rFonts w:ascii="Times New Roman" w:hAnsi="Times New Roman" w:cs="Times New Roman"/>
              </w:rPr>
              <w:t>1</w:t>
            </w:r>
          </w:p>
        </w:tc>
        <w:tc>
          <w:tcPr>
            <w:tcW w:w="992" w:type="dxa"/>
            <w:tcBorders>
              <w:top w:val="single" w:sz="4" w:space="0" w:color="auto"/>
              <w:left w:val="single" w:sz="4" w:space="0" w:color="auto"/>
              <w:bottom w:val="single" w:sz="4" w:space="0" w:color="auto"/>
              <w:right w:val="single" w:sz="4" w:space="0" w:color="auto"/>
            </w:tcBorders>
            <w:vAlign w:val="center"/>
          </w:tcPr>
          <w:p w:rsidR="00FC5A24" w:rsidRDefault="00FC5A24" w:rsidP="00DA1AED">
            <w:pPr>
              <w:ind w:firstLine="0"/>
              <w:jc w:val="center"/>
              <w:rPr>
                <w:rFonts w:ascii="Times New Roman" w:hAnsi="Times New Roman" w:cs="Times New Roman"/>
                <w:bCs/>
              </w:rPr>
            </w:pPr>
          </w:p>
        </w:tc>
        <w:tc>
          <w:tcPr>
            <w:tcW w:w="993" w:type="dxa"/>
            <w:tcBorders>
              <w:top w:val="single" w:sz="4" w:space="0" w:color="auto"/>
              <w:left w:val="single" w:sz="4" w:space="0" w:color="auto"/>
              <w:bottom w:val="single" w:sz="4" w:space="0" w:color="auto"/>
            </w:tcBorders>
            <w:vAlign w:val="center"/>
          </w:tcPr>
          <w:p w:rsidR="00FC5A24" w:rsidRPr="006500CD" w:rsidRDefault="00FC5A24" w:rsidP="00DA1AED">
            <w:pPr>
              <w:ind w:firstLine="0"/>
              <w:jc w:val="center"/>
              <w:rPr>
                <w:rFonts w:ascii="Times New Roman" w:hAnsi="Times New Roman" w:cs="Times New Roman"/>
                <w:bCs/>
              </w:rPr>
            </w:pPr>
          </w:p>
        </w:tc>
        <w:tc>
          <w:tcPr>
            <w:tcW w:w="850" w:type="dxa"/>
            <w:tcBorders>
              <w:top w:val="single" w:sz="4" w:space="0" w:color="auto"/>
              <w:left w:val="single" w:sz="4" w:space="0" w:color="auto"/>
              <w:bottom w:val="single" w:sz="4" w:space="0" w:color="auto"/>
            </w:tcBorders>
            <w:vAlign w:val="center"/>
          </w:tcPr>
          <w:p w:rsidR="00FC5A24" w:rsidRPr="006500CD" w:rsidRDefault="00FC5A24" w:rsidP="00DA1AED">
            <w:pPr>
              <w:ind w:firstLine="0"/>
              <w:jc w:val="center"/>
              <w:rPr>
                <w:rFonts w:ascii="Times New Roman" w:hAnsi="Times New Roman" w:cs="Times New Roman"/>
                <w:bCs/>
              </w:rPr>
            </w:pPr>
          </w:p>
        </w:tc>
      </w:tr>
      <w:tr w:rsidR="00FC5A24" w:rsidRPr="006500CD" w:rsidTr="00DA1AED">
        <w:trPr>
          <w:trHeight w:val="77"/>
        </w:trPr>
        <w:tc>
          <w:tcPr>
            <w:tcW w:w="959" w:type="dxa"/>
            <w:tcBorders>
              <w:top w:val="single" w:sz="4" w:space="0" w:color="auto"/>
              <w:bottom w:val="single" w:sz="4" w:space="0" w:color="auto"/>
              <w:right w:val="single" w:sz="4" w:space="0" w:color="auto"/>
            </w:tcBorders>
          </w:tcPr>
          <w:p w:rsidR="00FC5A24" w:rsidRPr="006500CD" w:rsidRDefault="00FC5A24" w:rsidP="008A0CA9">
            <w:pPr>
              <w:ind w:firstLine="0"/>
              <w:jc w:val="center"/>
              <w:rPr>
                <w:rFonts w:ascii="Times New Roman" w:hAnsi="Times New Roman" w:cs="Times New Roman"/>
              </w:rPr>
            </w:pPr>
            <w:r>
              <w:rPr>
                <w:rFonts w:ascii="Times New Roman" w:hAnsi="Times New Roman" w:cs="Times New Roman"/>
              </w:rPr>
              <w:t>1.6.2</w:t>
            </w:r>
          </w:p>
        </w:tc>
        <w:tc>
          <w:tcPr>
            <w:tcW w:w="3402" w:type="dxa"/>
            <w:tcBorders>
              <w:top w:val="single" w:sz="4" w:space="0" w:color="auto"/>
              <w:left w:val="single" w:sz="4" w:space="0" w:color="auto"/>
              <w:bottom w:val="single" w:sz="4" w:space="0" w:color="auto"/>
              <w:right w:val="single" w:sz="4" w:space="0" w:color="auto"/>
            </w:tcBorders>
          </w:tcPr>
          <w:p w:rsidR="00FC5A24" w:rsidRPr="006500CD" w:rsidRDefault="00FC5A24" w:rsidP="00DA1AED">
            <w:pPr>
              <w:ind w:firstLine="0"/>
              <w:rPr>
                <w:rFonts w:ascii="Times New Roman" w:hAnsi="Times New Roman" w:cs="Times New Roman"/>
              </w:rPr>
            </w:pPr>
            <w:r>
              <w:rPr>
                <w:rFonts w:ascii="Times New Roman" w:hAnsi="Times New Roman" w:cs="Times New Roman"/>
              </w:rPr>
              <w:t>Внесение изменений в Схему территориального планирования муниципального образования Темрюкский район</w:t>
            </w:r>
          </w:p>
        </w:tc>
        <w:tc>
          <w:tcPr>
            <w:tcW w:w="850" w:type="dxa"/>
            <w:tcBorders>
              <w:top w:val="single" w:sz="4" w:space="0" w:color="auto"/>
              <w:left w:val="single" w:sz="4" w:space="0" w:color="auto"/>
              <w:bottom w:val="single" w:sz="4" w:space="0" w:color="auto"/>
              <w:right w:val="single" w:sz="4" w:space="0" w:color="auto"/>
            </w:tcBorders>
          </w:tcPr>
          <w:p w:rsidR="00FC5A24" w:rsidRPr="006500CD" w:rsidRDefault="00FC5A24" w:rsidP="00DA1AED">
            <w:pPr>
              <w:jc w:val="center"/>
              <w:rPr>
                <w:rFonts w:ascii="Times New Roman" w:hAnsi="Times New Roman" w:cs="Times New Roman"/>
                <w:highlight w:val="yellow"/>
              </w:rPr>
            </w:pPr>
            <w:proofErr w:type="spellStart"/>
            <w:r>
              <w:rPr>
                <w:rFonts w:ascii="Times New Roman" w:hAnsi="Times New Roman" w:cs="Times New Roman"/>
                <w:highlight w:val="yellow"/>
              </w:rPr>
              <w:t>ш</w:t>
            </w:r>
            <w:r w:rsidRPr="00FC5A24">
              <w:rPr>
                <w:rFonts w:ascii="Times New Roman" w:hAnsi="Times New Roman" w:cs="Times New Roman"/>
              </w:rPr>
              <w:t>шт</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FC5A24" w:rsidRPr="006500CD" w:rsidRDefault="00FC5A24" w:rsidP="00DA1AED">
            <w:pPr>
              <w:jc w:val="center"/>
              <w:rPr>
                <w:rFonts w:ascii="Times New Roman" w:hAnsi="Times New Roman" w:cs="Times New Roman"/>
                <w:highlight w:val="yellow"/>
              </w:rPr>
            </w:pPr>
          </w:p>
        </w:tc>
        <w:tc>
          <w:tcPr>
            <w:tcW w:w="1134" w:type="dxa"/>
            <w:tcBorders>
              <w:top w:val="single" w:sz="4" w:space="0" w:color="auto"/>
              <w:left w:val="single" w:sz="4" w:space="0" w:color="auto"/>
              <w:bottom w:val="single" w:sz="4" w:space="0" w:color="auto"/>
              <w:right w:val="single" w:sz="4" w:space="0" w:color="auto"/>
            </w:tcBorders>
            <w:vAlign w:val="center"/>
          </w:tcPr>
          <w:p w:rsidR="00FC5A24" w:rsidRPr="006500CD" w:rsidRDefault="00FC5A24" w:rsidP="00DA1AED">
            <w:pPr>
              <w:ind w:firstLine="0"/>
              <w:jc w:val="center"/>
              <w:rPr>
                <w:rFonts w:ascii="Times New Roman" w:hAnsi="Times New Roman" w:cs="Times New Roman"/>
              </w:rPr>
            </w:pPr>
            <w:r>
              <w:rPr>
                <w:rFonts w:ascii="Times New Roman" w:hAnsi="Times New Roman" w:cs="Times New Roman"/>
              </w:rPr>
              <w:t>1</w:t>
            </w:r>
          </w:p>
        </w:tc>
        <w:tc>
          <w:tcPr>
            <w:tcW w:w="992" w:type="dxa"/>
            <w:tcBorders>
              <w:top w:val="single" w:sz="4" w:space="0" w:color="auto"/>
              <w:left w:val="single" w:sz="4" w:space="0" w:color="auto"/>
              <w:bottom w:val="single" w:sz="4" w:space="0" w:color="auto"/>
              <w:right w:val="single" w:sz="4" w:space="0" w:color="auto"/>
            </w:tcBorders>
            <w:vAlign w:val="center"/>
          </w:tcPr>
          <w:p w:rsidR="00FC5A24" w:rsidRDefault="00FC5A24" w:rsidP="00DA1AED">
            <w:pPr>
              <w:ind w:firstLine="0"/>
              <w:jc w:val="center"/>
              <w:rPr>
                <w:rFonts w:ascii="Times New Roman" w:hAnsi="Times New Roman" w:cs="Times New Roman"/>
                <w:bCs/>
              </w:rPr>
            </w:pPr>
          </w:p>
        </w:tc>
        <w:tc>
          <w:tcPr>
            <w:tcW w:w="993" w:type="dxa"/>
            <w:tcBorders>
              <w:top w:val="single" w:sz="4" w:space="0" w:color="auto"/>
              <w:left w:val="single" w:sz="4" w:space="0" w:color="auto"/>
              <w:bottom w:val="single" w:sz="4" w:space="0" w:color="auto"/>
            </w:tcBorders>
            <w:vAlign w:val="center"/>
          </w:tcPr>
          <w:p w:rsidR="00FC5A24" w:rsidRPr="006500CD" w:rsidRDefault="00FC5A24" w:rsidP="00DA1AED">
            <w:pPr>
              <w:ind w:firstLine="0"/>
              <w:jc w:val="center"/>
              <w:rPr>
                <w:rFonts w:ascii="Times New Roman" w:hAnsi="Times New Roman" w:cs="Times New Roman"/>
                <w:bCs/>
              </w:rPr>
            </w:pPr>
          </w:p>
        </w:tc>
        <w:tc>
          <w:tcPr>
            <w:tcW w:w="850" w:type="dxa"/>
            <w:tcBorders>
              <w:top w:val="single" w:sz="4" w:space="0" w:color="auto"/>
              <w:left w:val="single" w:sz="4" w:space="0" w:color="auto"/>
              <w:bottom w:val="single" w:sz="4" w:space="0" w:color="auto"/>
            </w:tcBorders>
            <w:vAlign w:val="center"/>
          </w:tcPr>
          <w:p w:rsidR="00FC5A24" w:rsidRPr="006500CD" w:rsidRDefault="00FC5A24" w:rsidP="00DA1AED">
            <w:pPr>
              <w:ind w:firstLine="0"/>
              <w:jc w:val="center"/>
              <w:rPr>
                <w:rFonts w:ascii="Times New Roman" w:hAnsi="Times New Roman" w:cs="Times New Roman"/>
                <w:bCs/>
              </w:rPr>
            </w:pPr>
          </w:p>
        </w:tc>
      </w:tr>
    </w:tbl>
    <w:p w:rsidR="006561CF" w:rsidRDefault="006561CF" w:rsidP="00C6459D">
      <w:pPr>
        <w:jc w:val="center"/>
        <w:rPr>
          <w:rFonts w:ascii="Times New Roman" w:hAnsi="Times New Roman" w:cs="Times New Roman"/>
          <w:b/>
          <w:sz w:val="28"/>
          <w:szCs w:val="28"/>
        </w:rPr>
      </w:pPr>
    </w:p>
    <w:p w:rsidR="00C6459D" w:rsidRPr="00175F7B" w:rsidRDefault="00C6459D" w:rsidP="00C6459D">
      <w:pPr>
        <w:jc w:val="center"/>
        <w:rPr>
          <w:rFonts w:ascii="Times New Roman" w:hAnsi="Times New Roman" w:cs="Times New Roman"/>
          <w:b/>
          <w:sz w:val="28"/>
          <w:szCs w:val="28"/>
        </w:rPr>
      </w:pPr>
      <w:r w:rsidRPr="00175F7B">
        <w:rPr>
          <w:rFonts w:ascii="Times New Roman" w:hAnsi="Times New Roman" w:cs="Times New Roman"/>
          <w:b/>
          <w:sz w:val="28"/>
          <w:szCs w:val="28"/>
        </w:rPr>
        <w:t>Перечень и краткое описание подпрограмм и основных</w:t>
      </w:r>
    </w:p>
    <w:p w:rsidR="00C6459D" w:rsidRPr="00175F7B" w:rsidRDefault="00C6459D" w:rsidP="00C6459D">
      <w:pPr>
        <w:jc w:val="center"/>
        <w:rPr>
          <w:rFonts w:ascii="Times New Roman" w:hAnsi="Times New Roman" w:cs="Times New Roman"/>
          <w:b/>
          <w:sz w:val="28"/>
          <w:szCs w:val="28"/>
        </w:rPr>
      </w:pPr>
      <w:r w:rsidRPr="00175F7B">
        <w:rPr>
          <w:rFonts w:ascii="Times New Roman" w:hAnsi="Times New Roman" w:cs="Times New Roman"/>
          <w:b/>
          <w:sz w:val="28"/>
          <w:szCs w:val="28"/>
        </w:rPr>
        <w:t>мероприятий программы</w:t>
      </w:r>
    </w:p>
    <w:p w:rsidR="006561CF" w:rsidRDefault="006561CF" w:rsidP="00C6459D">
      <w:pPr>
        <w:ind w:firstLine="0"/>
        <w:rPr>
          <w:rFonts w:ascii="Times New Roman" w:hAnsi="Times New Roman" w:cs="Times New Roman"/>
          <w:sz w:val="28"/>
          <w:szCs w:val="28"/>
        </w:rPr>
      </w:pPr>
    </w:p>
    <w:p w:rsidR="00C6459D" w:rsidRDefault="00C6459D" w:rsidP="00C6459D">
      <w:pPr>
        <w:rPr>
          <w:rFonts w:ascii="Times New Roman" w:hAnsi="Times New Roman" w:cs="Times New Roman"/>
          <w:sz w:val="28"/>
          <w:szCs w:val="28"/>
        </w:rPr>
      </w:pPr>
      <w:r>
        <w:rPr>
          <w:rFonts w:ascii="Times New Roman" w:hAnsi="Times New Roman" w:cs="Times New Roman"/>
          <w:sz w:val="28"/>
          <w:szCs w:val="28"/>
        </w:rPr>
        <w:t>П</w:t>
      </w:r>
      <w:r w:rsidRPr="007F05BC">
        <w:rPr>
          <w:rFonts w:ascii="Times New Roman" w:hAnsi="Times New Roman" w:cs="Times New Roman"/>
          <w:sz w:val="28"/>
          <w:szCs w:val="28"/>
        </w:rPr>
        <w:t xml:space="preserve">одпрограмма </w:t>
      </w:r>
      <w:r>
        <w:rPr>
          <w:rFonts w:ascii="Times New Roman" w:hAnsi="Times New Roman" w:cs="Times New Roman"/>
          <w:sz w:val="28"/>
          <w:szCs w:val="28"/>
        </w:rPr>
        <w:t>«</w:t>
      </w:r>
      <w:r w:rsidRPr="007F05BC">
        <w:rPr>
          <w:rFonts w:ascii="Times New Roman" w:hAnsi="Times New Roman" w:cs="Times New Roman"/>
          <w:sz w:val="28"/>
          <w:szCs w:val="28"/>
        </w:rPr>
        <w:t>Повышение безопасности дорожного движения на территории муниципального образования Темрюкский район</w:t>
      </w:r>
      <w:r>
        <w:rPr>
          <w:rFonts w:ascii="Times New Roman" w:hAnsi="Times New Roman" w:cs="Times New Roman"/>
          <w:sz w:val="28"/>
          <w:szCs w:val="28"/>
        </w:rPr>
        <w:t>» направлена на проведение мероприятий по повышению грамотности детей как участников дорожного движения.</w:t>
      </w:r>
    </w:p>
    <w:p w:rsidR="00C6459D" w:rsidRPr="006500CD" w:rsidRDefault="00C6459D" w:rsidP="00C6459D">
      <w:pPr>
        <w:rPr>
          <w:rFonts w:ascii="Times New Roman" w:hAnsi="Times New Roman" w:cs="Times New Roman"/>
          <w:sz w:val="28"/>
          <w:szCs w:val="28"/>
        </w:rPr>
      </w:pPr>
      <w:r>
        <w:rPr>
          <w:rFonts w:ascii="Times New Roman" w:hAnsi="Times New Roman" w:cs="Times New Roman"/>
          <w:sz w:val="28"/>
          <w:szCs w:val="28"/>
        </w:rPr>
        <w:t xml:space="preserve">Подпрограмма «Мероприятия по ремонту автомобильных дорог за счет средств дорожного фонда муниципального образования Темрюкский район» направлена на повышение доступности качественных услуг транспортного </w:t>
      </w:r>
      <w:r w:rsidRPr="006500CD">
        <w:rPr>
          <w:rFonts w:ascii="Times New Roman" w:hAnsi="Times New Roman" w:cs="Times New Roman"/>
          <w:sz w:val="28"/>
          <w:szCs w:val="28"/>
        </w:rPr>
        <w:t>комплекса муниципального образования Темрюкский район.</w:t>
      </w:r>
    </w:p>
    <w:p w:rsidR="00C6459D" w:rsidRDefault="00C6459D" w:rsidP="00C6459D">
      <w:pPr>
        <w:rPr>
          <w:rFonts w:ascii="Times New Roman" w:hAnsi="Times New Roman" w:cs="Times New Roman"/>
          <w:sz w:val="28"/>
          <w:szCs w:val="28"/>
        </w:rPr>
      </w:pPr>
      <w:r w:rsidRPr="006500CD">
        <w:rPr>
          <w:rFonts w:ascii="Times New Roman" w:hAnsi="Times New Roman" w:cs="Times New Roman"/>
          <w:sz w:val="28"/>
          <w:szCs w:val="28"/>
        </w:rPr>
        <w:lastRenderedPageBreak/>
        <w:t>Подпрограмма «Комплексное развитие пассажирского транспорта муниципального образования Темрюкский район» направлена на повышение стабильности и эффективности работы пассажирского транспорта муниципального образования Темрюкский район.</w:t>
      </w:r>
    </w:p>
    <w:p w:rsidR="003D5F47" w:rsidRPr="00024444" w:rsidRDefault="003D5F47" w:rsidP="003D5F47">
      <w:pPr>
        <w:pStyle w:val="a4"/>
        <w:ind w:firstLine="708"/>
        <w:rPr>
          <w:rFonts w:ascii="Times New Roman" w:hAnsi="Times New Roman" w:cs="Times New Roman"/>
          <w:sz w:val="28"/>
          <w:szCs w:val="28"/>
        </w:rPr>
      </w:pPr>
      <w:r>
        <w:rPr>
          <w:rFonts w:ascii="Times New Roman" w:hAnsi="Times New Roman" w:cs="Times New Roman"/>
          <w:sz w:val="28"/>
          <w:szCs w:val="28"/>
        </w:rPr>
        <w:t>Подпрограмма «</w:t>
      </w:r>
      <w:r w:rsidRPr="00024444">
        <w:rPr>
          <w:rFonts w:ascii="Times New Roman" w:hAnsi="Times New Roman" w:cs="Times New Roman"/>
          <w:sz w:val="28"/>
          <w:szCs w:val="28"/>
        </w:rPr>
        <w:t>Отдельные мероприятия по управлению реализацией муниципальной программы</w:t>
      </w:r>
      <w:r>
        <w:rPr>
          <w:rFonts w:ascii="Times New Roman" w:hAnsi="Times New Roman" w:cs="Times New Roman"/>
          <w:sz w:val="28"/>
          <w:szCs w:val="28"/>
        </w:rPr>
        <w:t>» - организация и сопровождение строительства и реконструкции за счет бюджетных средств объектов социальной и инженерной инфраструктуры муниципального образования Темрюкский район.</w:t>
      </w:r>
    </w:p>
    <w:p w:rsidR="003D5F47" w:rsidRDefault="003D5F47" w:rsidP="003D5F47">
      <w:pPr>
        <w:rPr>
          <w:rFonts w:ascii="Times New Roman" w:hAnsi="Times New Roman" w:cs="Times New Roman"/>
          <w:sz w:val="28"/>
          <w:szCs w:val="28"/>
        </w:rPr>
      </w:pPr>
      <w:r>
        <w:rPr>
          <w:rFonts w:ascii="Times New Roman" w:hAnsi="Times New Roman" w:cs="Times New Roman"/>
          <w:sz w:val="28"/>
          <w:szCs w:val="28"/>
        </w:rPr>
        <w:t>Подпрограмма «</w:t>
      </w:r>
      <w:r w:rsidRPr="00024444">
        <w:rPr>
          <w:rFonts w:ascii="Times New Roman" w:hAnsi="Times New Roman" w:cs="Times New Roman"/>
          <w:sz w:val="28"/>
          <w:szCs w:val="28"/>
        </w:rPr>
        <w:t>Перспективное развитие наружной рекламы на территории муниципального образования Темрюкский район</w:t>
      </w:r>
      <w:r>
        <w:rPr>
          <w:rFonts w:ascii="Times New Roman" w:hAnsi="Times New Roman" w:cs="Times New Roman"/>
          <w:sz w:val="28"/>
          <w:szCs w:val="28"/>
        </w:rPr>
        <w:t>» - обеспечение потребностей района в размещении рекламы.</w:t>
      </w:r>
    </w:p>
    <w:p w:rsidR="003D5F47" w:rsidRPr="00024444" w:rsidRDefault="003D5F47" w:rsidP="003D5F47">
      <w:pPr>
        <w:ind w:firstLine="708"/>
        <w:rPr>
          <w:rFonts w:ascii="Times New Roman" w:hAnsi="Times New Roman" w:cs="Times New Roman"/>
          <w:sz w:val="28"/>
          <w:szCs w:val="28"/>
        </w:rPr>
      </w:pPr>
      <w:r>
        <w:rPr>
          <w:rFonts w:ascii="Times New Roman" w:hAnsi="Times New Roman" w:cs="Times New Roman"/>
          <w:sz w:val="28"/>
          <w:szCs w:val="28"/>
        </w:rPr>
        <w:t>Подпрограмма «</w:t>
      </w:r>
      <w:r w:rsidRPr="00024444">
        <w:rPr>
          <w:rFonts w:ascii="Times New Roman" w:hAnsi="Times New Roman" w:cs="Times New Roman"/>
          <w:sz w:val="28"/>
          <w:szCs w:val="28"/>
        </w:rPr>
        <w:t>Подготовка градостроительной и землеустроительной документации на территории муниципально</w:t>
      </w:r>
      <w:r>
        <w:rPr>
          <w:rFonts w:ascii="Times New Roman" w:hAnsi="Times New Roman" w:cs="Times New Roman"/>
          <w:sz w:val="28"/>
          <w:szCs w:val="28"/>
        </w:rPr>
        <w:t>го образования Темрюкский район» - обеспечение устойчивого развития территорий, выделения элементов планировочной структуры (кварталов, микрорайонов, иных элементов), установления границ земельных участков, на которых расположены объекты капитального строительства, границ земельных участков, предназначенных для размещения линейных объектов.</w:t>
      </w:r>
    </w:p>
    <w:p w:rsidR="006561CF" w:rsidRPr="00AD7DEF" w:rsidRDefault="006561CF" w:rsidP="00AD7DEF">
      <w:pPr>
        <w:pStyle w:val="a3"/>
        <w:jc w:val="center"/>
        <w:rPr>
          <w:rFonts w:ascii="Times New Roman" w:hAnsi="Times New Roman"/>
          <w:b/>
          <w:sz w:val="28"/>
          <w:szCs w:val="28"/>
        </w:rPr>
      </w:pPr>
    </w:p>
    <w:p w:rsidR="00C6459D" w:rsidRPr="00AD7DEF" w:rsidRDefault="00C6459D" w:rsidP="00AD7DEF">
      <w:pPr>
        <w:pStyle w:val="a3"/>
        <w:jc w:val="center"/>
        <w:rPr>
          <w:rFonts w:ascii="Times New Roman" w:hAnsi="Times New Roman"/>
          <w:b/>
          <w:sz w:val="28"/>
          <w:szCs w:val="28"/>
        </w:rPr>
      </w:pPr>
      <w:r w:rsidRPr="00AD7DEF">
        <w:rPr>
          <w:rFonts w:ascii="Times New Roman" w:hAnsi="Times New Roman"/>
          <w:b/>
          <w:sz w:val="28"/>
          <w:szCs w:val="28"/>
        </w:rPr>
        <w:t>Обоснование ресурсного обеспечения муниципальной программы</w:t>
      </w:r>
    </w:p>
    <w:p w:rsidR="00C6459D" w:rsidRDefault="00C6459D" w:rsidP="00C6459D">
      <w:pPr>
        <w:rPr>
          <w:rFonts w:ascii="Times New Roman" w:hAnsi="Times New Roman" w:cs="Times New Roman"/>
          <w:sz w:val="28"/>
          <w:szCs w:val="28"/>
        </w:rPr>
      </w:pPr>
      <w:r>
        <w:rPr>
          <w:rFonts w:ascii="Times New Roman" w:hAnsi="Times New Roman" w:cs="Times New Roman"/>
          <w:sz w:val="28"/>
          <w:szCs w:val="28"/>
        </w:rPr>
        <w:t>Муниципальная программа «Комплексное развитие Темрюкского района в сфере дорожного хозяйства» финансируется за счет средств местного бюджета с привлечением краевых средств и внебюджетных источников, в том числе по годам реализации:</w:t>
      </w:r>
    </w:p>
    <w:p w:rsidR="003D5F47" w:rsidRDefault="00C6459D" w:rsidP="003D5F47">
      <w:pPr>
        <w:jc w:val="right"/>
        <w:rPr>
          <w:rFonts w:ascii="Times New Roman" w:hAnsi="Times New Roman" w:cs="Times New Roman"/>
          <w:sz w:val="28"/>
          <w:szCs w:val="28"/>
        </w:rPr>
      </w:pPr>
      <w:r>
        <w:rPr>
          <w:rFonts w:ascii="Times New Roman" w:hAnsi="Times New Roman" w:cs="Times New Roman"/>
          <w:sz w:val="28"/>
          <w:szCs w:val="28"/>
        </w:rPr>
        <w:t>(тыс. руб.)</w:t>
      </w:r>
    </w:p>
    <w:tbl>
      <w:tblPr>
        <w:tblStyle w:val="ad"/>
        <w:tblW w:w="0" w:type="auto"/>
        <w:tblLook w:val="04A0" w:firstRow="1" w:lastRow="0" w:firstColumn="1" w:lastColumn="0" w:noHBand="0" w:noVBand="1"/>
      </w:tblPr>
      <w:tblGrid>
        <w:gridCol w:w="2660"/>
        <w:gridCol w:w="1417"/>
        <w:gridCol w:w="1276"/>
        <w:gridCol w:w="1134"/>
        <w:gridCol w:w="1134"/>
        <w:gridCol w:w="1134"/>
        <w:gridCol w:w="1099"/>
      </w:tblGrid>
      <w:tr w:rsidR="003D5F47" w:rsidTr="00C808AE">
        <w:tc>
          <w:tcPr>
            <w:tcW w:w="2660" w:type="dxa"/>
          </w:tcPr>
          <w:p w:rsidR="003D5F47" w:rsidRPr="008831DE" w:rsidRDefault="003D5F47" w:rsidP="003D5F47">
            <w:pPr>
              <w:ind w:firstLine="0"/>
              <w:jc w:val="center"/>
              <w:rPr>
                <w:rFonts w:ascii="Times New Roman" w:hAnsi="Times New Roman" w:cs="Times New Roman"/>
              </w:rPr>
            </w:pPr>
          </w:p>
        </w:tc>
        <w:tc>
          <w:tcPr>
            <w:tcW w:w="1417" w:type="dxa"/>
          </w:tcPr>
          <w:p w:rsidR="003D5F47" w:rsidRPr="00AC2F44" w:rsidRDefault="003D5F47" w:rsidP="003D5F47">
            <w:pPr>
              <w:ind w:firstLine="0"/>
              <w:jc w:val="center"/>
              <w:rPr>
                <w:rFonts w:ascii="Times New Roman" w:hAnsi="Times New Roman" w:cs="Times New Roman"/>
              </w:rPr>
            </w:pPr>
            <w:r>
              <w:rPr>
                <w:rFonts w:ascii="Times New Roman" w:hAnsi="Times New Roman" w:cs="Times New Roman"/>
              </w:rPr>
              <w:t>бюджет</w:t>
            </w:r>
          </w:p>
        </w:tc>
        <w:tc>
          <w:tcPr>
            <w:tcW w:w="1276" w:type="dxa"/>
          </w:tcPr>
          <w:p w:rsidR="003D5F47" w:rsidRPr="00AC2F44" w:rsidRDefault="003D5F47" w:rsidP="003D5F47">
            <w:pPr>
              <w:ind w:firstLine="0"/>
              <w:jc w:val="center"/>
              <w:rPr>
                <w:rFonts w:ascii="Times New Roman" w:hAnsi="Times New Roman" w:cs="Times New Roman"/>
              </w:rPr>
            </w:pPr>
            <w:r w:rsidRPr="00AC2F44">
              <w:rPr>
                <w:rFonts w:ascii="Times New Roman" w:hAnsi="Times New Roman" w:cs="Times New Roman"/>
              </w:rPr>
              <w:t>2015 год</w:t>
            </w:r>
          </w:p>
        </w:tc>
        <w:tc>
          <w:tcPr>
            <w:tcW w:w="1134" w:type="dxa"/>
          </w:tcPr>
          <w:p w:rsidR="003D5F47" w:rsidRPr="00AC2F44" w:rsidRDefault="003D5F47" w:rsidP="003D5F47">
            <w:pPr>
              <w:ind w:firstLine="0"/>
              <w:jc w:val="center"/>
              <w:rPr>
                <w:rFonts w:ascii="Times New Roman" w:hAnsi="Times New Roman" w:cs="Times New Roman"/>
              </w:rPr>
            </w:pPr>
            <w:r w:rsidRPr="00AC2F44">
              <w:rPr>
                <w:rFonts w:ascii="Times New Roman" w:hAnsi="Times New Roman" w:cs="Times New Roman"/>
              </w:rPr>
              <w:t>2016 год</w:t>
            </w:r>
          </w:p>
        </w:tc>
        <w:tc>
          <w:tcPr>
            <w:tcW w:w="1134" w:type="dxa"/>
          </w:tcPr>
          <w:p w:rsidR="003D5F47" w:rsidRPr="00AC2F44" w:rsidRDefault="003D5F47" w:rsidP="003D5F47">
            <w:pPr>
              <w:ind w:firstLine="0"/>
              <w:jc w:val="center"/>
              <w:rPr>
                <w:rFonts w:ascii="Times New Roman" w:hAnsi="Times New Roman" w:cs="Times New Roman"/>
              </w:rPr>
            </w:pPr>
            <w:r w:rsidRPr="00AC2F44">
              <w:rPr>
                <w:rFonts w:ascii="Times New Roman" w:hAnsi="Times New Roman" w:cs="Times New Roman"/>
              </w:rPr>
              <w:t>2017 год</w:t>
            </w:r>
          </w:p>
        </w:tc>
        <w:tc>
          <w:tcPr>
            <w:tcW w:w="1134" w:type="dxa"/>
          </w:tcPr>
          <w:p w:rsidR="003D5F47" w:rsidRPr="00AC2F44" w:rsidRDefault="003D5F47" w:rsidP="003D5F47">
            <w:pPr>
              <w:ind w:firstLine="0"/>
              <w:jc w:val="center"/>
              <w:rPr>
                <w:rFonts w:ascii="Times New Roman" w:hAnsi="Times New Roman" w:cs="Times New Roman"/>
              </w:rPr>
            </w:pPr>
            <w:r w:rsidRPr="00AC2F44">
              <w:rPr>
                <w:rFonts w:ascii="Times New Roman" w:hAnsi="Times New Roman" w:cs="Times New Roman"/>
              </w:rPr>
              <w:t>2018 год</w:t>
            </w:r>
          </w:p>
        </w:tc>
        <w:tc>
          <w:tcPr>
            <w:tcW w:w="1099" w:type="dxa"/>
          </w:tcPr>
          <w:p w:rsidR="003D5F47" w:rsidRPr="00AC2F44" w:rsidRDefault="003D5F47" w:rsidP="003D5F47">
            <w:pPr>
              <w:ind w:firstLine="0"/>
              <w:jc w:val="center"/>
              <w:rPr>
                <w:rFonts w:ascii="Times New Roman" w:hAnsi="Times New Roman" w:cs="Times New Roman"/>
              </w:rPr>
            </w:pPr>
            <w:r w:rsidRPr="00AC2F44">
              <w:rPr>
                <w:rFonts w:ascii="Times New Roman" w:hAnsi="Times New Roman" w:cs="Times New Roman"/>
              </w:rPr>
              <w:t>ИТОГО</w:t>
            </w:r>
          </w:p>
        </w:tc>
      </w:tr>
      <w:tr w:rsidR="003D5F47" w:rsidTr="00C808AE">
        <w:tc>
          <w:tcPr>
            <w:tcW w:w="2660" w:type="dxa"/>
            <w:vMerge w:val="restart"/>
          </w:tcPr>
          <w:p w:rsidR="003D5F47" w:rsidRDefault="003D5F47" w:rsidP="003D5F47">
            <w:pPr>
              <w:ind w:firstLine="0"/>
              <w:rPr>
                <w:rFonts w:ascii="Times New Roman" w:hAnsi="Times New Roman" w:cs="Times New Roman"/>
                <w:sz w:val="28"/>
                <w:szCs w:val="28"/>
              </w:rPr>
            </w:pPr>
            <w:r w:rsidRPr="008831DE">
              <w:rPr>
                <w:rFonts w:ascii="Times New Roman" w:hAnsi="Times New Roman" w:cs="Times New Roman"/>
              </w:rPr>
              <w:t>«Комплексное развитие Темрюкского района</w:t>
            </w:r>
            <w:r>
              <w:rPr>
                <w:rFonts w:ascii="Times New Roman" w:hAnsi="Times New Roman" w:cs="Times New Roman"/>
              </w:rPr>
              <w:t xml:space="preserve"> в сфере дорожного хозяйства</w:t>
            </w:r>
            <w:r w:rsidRPr="008831DE">
              <w:rPr>
                <w:rFonts w:ascii="Times New Roman" w:hAnsi="Times New Roman" w:cs="Times New Roman"/>
              </w:rPr>
              <w:t>»</w:t>
            </w:r>
          </w:p>
        </w:tc>
        <w:tc>
          <w:tcPr>
            <w:tcW w:w="1417" w:type="dxa"/>
          </w:tcPr>
          <w:p w:rsidR="003D5F47" w:rsidRPr="00AC2F44" w:rsidRDefault="003D5F47" w:rsidP="003D5F47">
            <w:pPr>
              <w:ind w:firstLine="0"/>
              <w:jc w:val="center"/>
              <w:rPr>
                <w:rFonts w:ascii="Times New Roman" w:hAnsi="Times New Roman" w:cs="Times New Roman"/>
              </w:rPr>
            </w:pPr>
            <w:r>
              <w:rPr>
                <w:rFonts w:ascii="Times New Roman" w:hAnsi="Times New Roman" w:cs="Times New Roman"/>
              </w:rPr>
              <w:t>ИТОГО</w:t>
            </w:r>
          </w:p>
        </w:tc>
        <w:tc>
          <w:tcPr>
            <w:tcW w:w="1276" w:type="dxa"/>
            <w:vAlign w:val="center"/>
          </w:tcPr>
          <w:p w:rsidR="003D5F47" w:rsidRPr="00AC2F44" w:rsidRDefault="003D5F47" w:rsidP="003D5F47">
            <w:pPr>
              <w:ind w:firstLine="0"/>
              <w:jc w:val="center"/>
              <w:rPr>
                <w:rFonts w:ascii="Times New Roman" w:hAnsi="Times New Roman" w:cs="Times New Roman"/>
              </w:rPr>
            </w:pPr>
            <w:r>
              <w:rPr>
                <w:rFonts w:ascii="Times New Roman" w:hAnsi="Times New Roman" w:cs="Times New Roman"/>
              </w:rPr>
              <w:t>56747,9</w:t>
            </w:r>
          </w:p>
        </w:tc>
        <w:tc>
          <w:tcPr>
            <w:tcW w:w="1134" w:type="dxa"/>
            <w:vAlign w:val="center"/>
          </w:tcPr>
          <w:p w:rsidR="003D5F47" w:rsidRPr="00AC2F44" w:rsidRDefault="003D5F47" w:rsidP="003D5F47">
            <w:pPr>
              <w:ind w:firstLine="0"/>
              <w:jc w:val="center"/>
              <w:rPr>
                <w:rFonts w:ascii="Times New Roman" w:hAnsi="Times New Roman" w:cs="Times New Roman"/>
              </w:rPr>
            </w:pPr>
            <w:r>
              <w:rPr>
                <w:rFonts w:ascii="Times New Roman" w:hAnsi="Times New Roman" w:cs="Times New Roman"/>
              </w:rPr>
              <w:t>2195,0</w:t>
            </w:r>
          </w:p>
        </w:tc>
        <w:tc>
          <w:tcPr>
            <w:tcW w:w="1134" w:type="dxa"/>
            <w:vAlign w:val="center"/>
          </w:tcPr>
          <w:p w:rsidR="003D5F47" w:rsidRPr="00AC2F44" w:rsidRDefault="003D5F47" w:rsidP="003D5F47">
            <w:pPr>
              <w:ind w:firstLine="0"/>
              <w:jc w:val="center"/>
              <w:rPr>
                <w:rFonts w:ascii="Times New Roman" w:hAnsi="Times New Roman" w:cs="Times New Roman"/>
              </w:rPr>
            </w:pPr>
            <w:r>
              <w:rPr>
                <w:rFonts w:ascii="Times New Roman" w:hAnsi="Times New Roman" w:cs="Times New Roman"/>
              </w:rPr>
              <w:t>2165,0</w:t>
            </w:r>
          </w:p>
        </w:tc>
        <w:tc>
          <w:tcPr>
            <w:tcW w:w="1134" w:type="dxa"/>
            <w:vAlign w:val="center"/>
          </w:tcPr>
          <w:p w:rsidR="003D5F47" w:rsidRPr="00AC2F44" w:rsidRDefault="003D5F47" w:rsidP="003D5F47">
            <w:pPr>
              <w:ind w:firstLine="0"/>
              <w:jc w:val="center"/>
              <w:rPr>
                <w:rFonts w:ascii="Times New Roman" w:hAnsi="Times New Roman" w:cs="Times New Roman"/>
              </w:rPr>
            </w:pPr>
            <w:r>
              <w:rPr>
                <w:rFonts w:ascii="Times New Roman" w:hAnsi="Times New Roman" w:cs="Times New Roman"/>
              </w:rPr>
              <w:t>2165,0</w:t>
            </w:r>
          </w:p>
        </w:tc>
        <w:tc>
          <w:tcPr>
            <w:tcW w:w="1099" w:type="dxa"/>
            <w:vAlign w:val="center"/>
          </w:tcPr>
          <w:p w:rsidR="003D5F47" w:rsidRPr="006842C0" w:rsidRDefault="003D5F47" w:rsidP="003D5F47">
            <w:pPr>
              <w:ind w:firstLine="0"/>
              <w:jc w:val="center"/>
              <w:rPr>
                <w:rFonts w:ascii="Times New Roman" w:hAnsi="Times New Roman" w:cs="Times New Roman"/>
              </w:rPr>
            </w:pPr>
            <w:r w:rsidRPr="006842C0">
              <w:rPr>
                <w:rFonts w:ascii="Times New Roman" w:hAnsi="Times New Roman" w:cs="Times New Roman"/>
              </w:rPr>
              <w:t>63272,9</w:t>
            </w:r>
          </w:p>
        </w:tc>
      </w:tr>
      <w:tr w:rsidR="003D5F47" w:rsidTr="00C808AE">
        <w:tc>
          <w:tcPr>
            <w:tcW w:w="2660" w:type="dxa"/>
            <w:vMerge/>
          </w:tcPr>
          <w:p w:rsidR="003D5F47" w:rsidRDefault="003D5F47" w:rsidP="003D5F47">
            <w:pPr>
              <w:ind w:firstLine="0"/>
              <w:rPr>
                <w:rFonts w:ascii="Times New Roman" w:hAnsi="Times New Roman" w:cs="Times New Roman"/>
                <w:sz w:val="28"/>
                <w:szCs w:val="28"/>
              </w:rPr>
            </w:pPr>
          </w:p>
        </w:tc>
        <w:tc>
          <w:tcPr>
            <w:tcW w:w="1417" w:type="dxa"/>
          </w:tcPr>
          <w:p w:rsidR="003D5F47" w:rsidRPr="00AC2F44" w:rsidRDefault="003D5F47" w:rsidP="003D5F47">
            <w:pPr>
              <w:ind w:firstLine="0"/>
              <w:jc w:val="center"/>
              <w:rPr>
                <w:rFonts w:ascii="Times New Roman" w:hAnsi="Times New Roman" w:cs="Times New Roman"/>
              </w:rPr>
            </w:pPr>
            <w:r>
              <w:rPr>
                <w:rFonts w:ascii="Times New Roman" w:hAnsi="Times New Roman" w:cs="Times New Roman"/>
              </w:rPr>
              <w:t>местный б-т</w:t>
            </w:r>
          </w:p>
        </w:tc>
        <w:tc>
          <w:tcPr>
            <w:tcW w:w="1276" w:type="dxa"/>
            <w:vAlign w:val="center"/>
          </w:tcPr>
          <w:p w:rsidR="003D5F47" w:rsidRPr="00AC2F44" w:rsidRDefault="003D5F47" w:rsidP="003D5F47">
            <w:pPr>
              <w:ind w:firstLine="0"/>
              <w:jc w:val="center"/>
              <w:rPr>
                <w:rFonts w:ascii="Times New Roman" w:hAnsi="Times New Roman" w:cs="Times New Roman"/>
              </w:rPr>
            </w:pPr>
            <w:r>
              <w:rPr>
                <w:rFonts w:ascii="Times New Roman" w:hAnsi="Times New Roman" w:cs="Times New Roman"/>
              </w:rPr>
              <w:t>13697,9</w:t>
            </w:r>
          </w:p>
        </w:tc>
        <w:tc>
          <w:tcPr>
            <w:tcW w:w="1134" w:type="dxa"/>
            <w:vAlign w:val="center"/>
          </w:tcPr>
          <w:p w:rsidR="003D5F47" w:rsidRPr="00AC2F44" w:rsidRDefault="003D5F47" w:rsidP="003D5F47">
            <w:pPr>
              <w:ind w:firstLine="0"/>
              <w:jc w:val="center"/>
              <w:rPr>
                <w:rFonts w:ascii="Times New Roman" w:hAnsi="Times New Roman" w:cs="Times New Roman"/>
              </w:rPr>
            </w:pPr>
            <w:r>
              <w:rPr>
                <w:rFonts w:ascii="Times New Roman" w:hAnsi="Times New Roman" w:cs="Times New Roman"/>
              </w:rPr>
              <w:t>2195,0</w:t>
            </w:r>
          </w:p>
        </w:tc>
        <w:tc>
          <w:tcPr>
            <w:tcW w:w="1134" w:type="dxa"/>
            <w:vAlign w:val="center"/>
          </w:tcPr>
          <w:p w:rsidR="003D5F47" w:rsidRPr="00AC2F44" w:rsidRDefault="003D5F47" w:rsidP="003D5F47">
            <w:pPr>
              <w:ind w:firstLine="0"/>
              <w:jc w:val="center"/>
              <w:rPr>
                <w:rFonts w:ascii="Times New Roman" w:hAnsi="Times New Roman" w:cs="Times New Roman"/>
              </w:rPr>
            </w:pPr>
            <w:r>
              <w:rPr>
                <w:rFonts w:ascii="Times New Roman" w:hAnsi="Times New Roman" w:cs="Times New Roman"/>
              </w:rPr>
              <w:t>2165,0</w:t>
            </w:r>
          </w:p>
        </w:tc>
        <w:tc>
          <w:tcPr>
            <w:tcW w:w="1134" w:type="dxa"/>
            <w:vAlign w:val="center"/>
          </w:tcPr>
          <w:p w:rsidR="003D5F47" w:rsidRPr="00AC2F44" w:rsidRDefault="003D5F47" w:rsidP="003D5F47">
            <w:pPr>
              <w:ind w:firstLine="0"/>
              <w:jc w:val="center"/>
              <w:rPr>
                <w:rFonts w:ascii="Times New Roman" w:hAnsi="Times New Roman" w:cs="Times New Roman"/>
              </w:rPr>
            </w:pPr>
            <w:r>
              <w:rPr>
                <w:rFonts w:ascii="Times New Roman" w:hAnsi="Times New Roman" w:cs="Times New Roman"/>
              </w:rPr>
              <w:t>2165,0</w:t>
            </w:r>
          </w:p>
        </w:tc>
        <w:tc>
          <w:tcPr>
            <w:tcW w:w="1099" w:type="dxa"/>
            <w:vAlign w:val="center"/>
          </w:tcPr>
          <w:p w:rsidR="003D5F47" w:rsidRPr="00AC2F44" w:rsidRDefault="003D5F47" w:rsidP="003D5F47">
            <w:pPr>
              <w:ind w:firstLine="0"/>
              <w:jc w:val="center"/>
              <w:rPr>
                <w:rFonts w:ascii="Times New Roman" w:hAnsi="Times New Roman" w:cs="Times New Roman"/>
              </w:rPr>
            </w:pPr>
            <w:r>
              <w:rPr>
                <w:rFonts w:ascii="Times New Roman" w:hAnsi="Times New Roman" w:cs="Times New Roman"/>
              </w:rPr>
              <w:t>20222,9</w:t>
            </w:r>
          </w:p>
        </w:tc>
      </w:tr>
      <w:tr w:rsidR="003D5F47" w:rsidTr="00C808AE">
        <w:tc>
          <w:tcPr>
            <w:tcW w:w="2660" w:type="dxa"/>
            <w:vMerge/>
          </w:tcPr>
          <w:p w:rsidR="003D5F47" w:rsidRDefault="003D5F47" w:rsidP="003D5F47">
            <w:pPr>
              <w:ind w:firstLine="0"/>
              <w:rPr>
                <w:rFonts w:ascii="Times New Roman" w:hAnsi="Times New Roman" w:cs="Times New Roman"/>
                <w:sz w:val="28"/>
                <w:szCs w:val="28"/>
              </w:rPr>
            </w:pPr>
          </w:p>
        </w:tc>
        <w:tc>
          <w:tcPr>
            <w:tcW w:w="1417" w:type="dxa"/>
          </w:tcPr>
          <w:p w:rsidR="003D5F47" w:rsidRPr="00AC2F44" w:rsidRDefault="003D5F47" w:rsidP="003D5F47">
            <w:pPr>
              <w:ind w:firstLine="0"/>
              <w:jc w:val="center"/>
              <w:rPr>
                <w:rFonts w:ascii="Times New Roman" w:hAnsi="Times New Roman" w:cs="Times New Roman"/>
              </w:rPr>
            </w:pPr>
            <w:r>
              <w:rPr>
                <w:rFonts w:ascii="Times New Roman" w:hAnsi="Times New Roman" w:cs="Times New Roman"/>
              </w:rPr>
              <w:t>краевой б-т</w:t>
            </w:r>
          </w:p>
        </w:tc>
        <w:tc>
          <w:tcPr>
            <w:tcW w:w="1276" w:type="dxa"/>
            <w:vAlign w:val="center"/>
          </w:tcPr>
          <w:p w:rsidR="003D5F47" w:rsidRPr="00AC2F44" w:rsidRDefault="003D5F47" w:rsidP="003D5F47">
            <w:pPr>
              <w:ind w:firstLine="0"/>
              <w:jc w:val="center"/>
              <w:rPr>
                <w:rFonts w:ascii="Times New Roman" w:hAnsi="Times New Roman" w:cs="Times New Roman"/>
              </w:rPr>
            </w:pPr>
            <w:r>
              <w:rPr>
                <w:rFonts w:ascii="Times New Roman" w:hAnsi="Times New Roman" w:cs="Times New Roman"/>
              </w:rPr>
              <w:t>29150,0</w:t>
            </w:r>
          </w:p>
        </w:tc>
        <w:tc>
          <w:tcPr>
            <w:tcW w:w="1134" w:type="dxa"/>
            <w:vAlign w:val="center"/>
          </w:tcPr>
          <w:p w:rsidR="003D5F47" w:rsidRPr="00AC2F44" w:rsidRDefault="003D5F47" w:rsidP="003D5F47">
            <w:pPr>
              <w:ind w:firstLine="0"/>
              <w:jc w:val="center"/>
              <w:rPr>
                <w:rFonts w:ascii="Times New Roman" w:hAnsi="Times New Roman" w:cs="Times New Roman"/>
              </w:rPr>
            </w:pPr>
            <w:r>
              <w:rPr>
                <w:rFonts w:ascii="Times New Roman" w:hAnsi="Times New Roman" w:cs="Times New Roman"/>
              </w:rPr>
              <w:t>-</w:t>
            </w:r>
          </w:p>
        </w:tc>
        <w:tc>
          <w:tcPr>
            <w:tcW w:w="1134" w:type="dxa"/>
            <w:vAlign w:val="center"/>
          </w:tcPr>
          <w:p w:rsidR="003D5F47" w:rsidRPr="00AC2F44" w:rsidRDefault="003D5F47" w:rsidP="003D5F47">
            <w:pPr>
              <w:ind w:firstLine="0"/>
              <w:jc w:val="center"/>
              <w:rPr>
                <w:rFonts w:ascii="Times New Roman" w:hAnsi="Times New Roman" w:cs="Times New Roman"/>
              </w:rPr>
            </w:pPr>
            <w:r>
              <w:rPr>
                <w:rFonts w:ascii="Times New Roman" w:hAnsi="Times New Roman" w:cs="Times New Roman"/>
              </w:rPr>
              <w:t>-</w:t>
            </w:r>
          </w:p>
        </w:tc>
        <w:tc>
          <w:tcPr>
            <w:tcW w:w="1134" w:type="dxa"/>
            <w:vAlign w:val="center"/>
          </w:tcPr>
          <w:p w:rsidR="003D5F47" w:rsidRPr="00AC2F44" w:rsidRDefault="003D5F47" w:rsidP="003D5F47">
            <w:pPr>
              <w:ind w:firstLine="0"/>
              <w:jc w:val="center"/>
              <w:rPr>
                <w:rFonts w:ascii="Times New Roman" w:hAnsi="Times New Roman" w:cs="Times New Roman"/>
              </w:rPr>
            </w:pPr>
            <w:r>
              <w:rPr>
                <w:rFonts w:ascii="Times New Roman" w:hAnsi="Times New Roman" w:cs="Times New Roman"/>
              </w:rPr>
              <w:t>-</w:t>
            </w:r>
          </w:p>
        </w:tc>
        <w:tc>
          <w:tcPr>
            <w:tcW w:w="1099" w:type="dxa"/>
            <w:vAlign w:val="center"/>
          </w:tcPr>
          <w:p w:rsidR="003D5F47" w:rsidRPr="00AC2F44" w:rsidRDefault="003D5F47" w:rsidP="003D5F47">
            <w:pPr>
              <w:ind w:firstLine="0"/>
              <w:jc w:val="center"/>
              <w:rPr>
                <w:rFonts w:ascii="Times New Roman" w:hAnsi="Times New Roman" w:cs="Times New Roman"/>
              </w:rPr>
            </w:pPr>
            <w:r>
              <w:rPr>
                <w:rFonts w:ascii="Times New Roman" w:hAnsi="Times New Roman" w:cs="Times New Roman"/>
              </w:rPr>
              <w:t>29150,0</w:t>
            </w:r>
          </w:p>
        </w:tc>
      </w:tr>
      <w:tr w:rsidR="003D5F47" w:rsidTr="00C808AE">
        <w:tc>
          <w:tcPr>
            <w:tcW w:w="2660" w:type="dxa"/>
            <w:vMerge/>
          </w:tcPr>
          <w:p w:rsidR="003D5F47" w:rsidRDefault="003D5F47" w:rsidP="003D5F47">
            <w:pPr>
              <w:ind w:firstLine="0"/>
              <w:rPr>
                <w:rFonts w:ascii="Times New Roman" w:hAnsi="Times New Roman" w:cs="Times New Roman"/>
                <w:sz w:val="28"/>
                <w:szCs w:val="28"/>
              </w:rPr>
            </w:pPr>
          </w:p>
        </w:tc>
        <w:tc>
          <w:tcPr>
            <w:tcW w:w="1417" w:type="dxa"/>
          </w:tcPr>
          <w:p w:rsidR="003D5F47" w:rsidRPr="00AC2F44" w:rsidRDefault="003D5F47" w:rsidP="003D5F47">
            <w:pPr>
              <w:ind w:firstLine="0"/>
              <w:jc w:val="center"/>
              <w:rPr>
                <w:rFonts w:ascii="Times New Roman" w:hAnsi="Times New Roman" w:cs="Times New Roman"/>
              </w:rPr>
            </w:pPr>
            <w:proofErr w:type="spellStart"/>
            <w:r>
              <w:rPr>
                <w:rFonts w:ascii="Times New Roman" w:hAnsi="Times New Roman" w:cs="Times New Roman"/>
              </w:rPr>
              <w:t>внебюдж</w:t>
            </w:r>
            <w:proofErr w:type="spellEnd"/>
            <w:r>
              <w:rPr>
                <w:rFonts w:ascii="Times New Roman" w:hAnsi="Times New Roman" w:cs="Times New Roman"/>
              </w:rPr>
              <w:t>. источники</w:t>
            </w:r>
          </w:p>
        </w:tc>
        <w:tc>
          <w:tcPr>
            <w:tcW w:w="1276" w:type="dxa"/>
            <w:vAlign w:val="center"/>
          </w:tcPr>
          <w:p w:rsidR="003D5F47" w:rsidRPr="00AC2F44" w:rsidRDefault="003D5F47" w:rsidP="003D5F47">
            <w:pPr>
              <w:ind w:firstLine="0"/>
              <w:jc w:val="center"/>
              <w:rPr>
                <w:rFonts w:ascii="Times New Roman" w:hAnsi="Times New Roman" w:cs="Times New Roman"/>
              </w:rPr>
            </w:pPr>
            <w:r>
              <w:rPr>
                <w:rFonts w:ascii="Times New Roman" w:hAnsi="Times New Roman" w:cs="Times New Roman"/>
              </w:rPr>
              <w:t>13900,0</w:t>
            </w:r>
          </w:p>
        </w:tc>
        <w:tc>
          <w:tcPr>
            <w:tcW w:w="1134" w:type="dxa"/>
            <w:vAlign w:val="center"/>
          </w:tcPr>
          <w:p w:rsidR="003D5F47" w:rsidRPr="00AC2F44" w:rsidRDefault="003D5F47" w:rsidP="003D5F47">
            <w:pPr>
              <w:ind w:firstLine="0"/>
              <w:jc w:val="center"/>
              <w:rPr>
                <w:rFonts w:ascii="Times New Roman" w:hAnsi="Times New Roman" w:cs="Times New Roman"/>
              </w:rPr>
            </w:pPr>
            <w:r>
              <w:rPr>
                <w:rFonts w:ascii="Times New Roman" w:hAnsi="Times New Roman" w:cs="Times New Roman"/>
              </w:rPr>
              <w:t>-</w:t>
            </w:r>
          </w:p>
        </w:tc>
        <w:tc>
          <w:tcPr>
            <w:tcW w:w="1134" w:type="dxa"/>
            <w:vAlign w:val="center"/>
          </w:tcPr>
          <w:p w:rsidR="003D5F47" w:rsidRPr="00AC2F44" w:rsidRDefault="003D5F47" w:rsidP="003D5F47">
            <w:pPr>
              <w:ind w:firstLine="0"/>
              <w:jc w:val="center"/>
              <w:rPr>
                <w:rFonts w:ascii="Times New Roman" w:hAnsi="Times New Roman" w:cs="Times New Roman"/>
              </w:rPr>
            </w:pPr>
            <w:r>
              <w:rPr>
                <w:rFonts w:ascii="Times New Roman" w:hAnsi="Times New Roman" w:cs="Times New Roman"/>
              </w:rPr>
              <w:t>-</w:t>
            </w:r>
          </w:p>
        </w:tc>
        <w:tc>
          <w:tcPr>
            <w:tcW w:w="1134" w:type="dxa"/>
            <w:vAlign w:val="center"/>
          </w:tcPr>
          <w:p w:rsidR="003D5F47" w:rsidRPr="00AC2F44" w:rsidRDefault="003D5F47" w:rsidP="003D5F47">
            <w:pPr>
              <w:ind w:firstLine="0"/>
              <w:jc w:val="center"/>
              <w:rPr>
                <w:rFonts w:ascii="Times New Roman" w:hAnsi="Times New Roman" w:cs="Times New Roman"/>
              </w:rPr>
            </w:pPr>
            <w:r>
              <w:rPr>
                <w:rFonts w:ascii="Times New Roman" w:hAnsi="Times New Roman" w:cs="Times New Roman"/>
              </w:rPr>
              <w:t>-</w:t>
            </w:r>
          </w:p>
        </w:tc>
        <w:tc>
          <w:tcPr>
            <w:tcW w:w="1099" w:type="dxa"/>
            <w:vAlign w:val="center"/>
          </w:tcPr>
          <w:p w:rsidR="003D5F47" w:rsidRPr="00AC2F44" w:rsidRDefault="003D5F47" w:rsidP="003D5F47">
            <w:pPr>
              <w:ind w:firstLine="0"/>
              <w:jc w:val="center"/>
              <w:rPr>
                <w:rFonts w:ascii="Times New Roman" w:hAnsi="Times New Roman" w:cs="Times New Roman"/>
              </w:rPr>
            </w:pPr>
            <w:r>
              <w:rPr>
                <w:rFonts w:ascii="Times New Roman" w:hAnsi="Times New Roman" w:cs="Times New Roman"/>
              </w:rPr>
              <w:t>13900,0</w:t>
            </w:r>
          </w:p>
        </w:tc>
      </w:tr>
      <w:tr w:rsidR="00C808AE" w:rsidTr="00C808AE">
        <w:tc>
          <w:tcPr>
            <w:tcW w:w="2660" w:type="dxa"/>
          </w:tcPr>
          <w:p w:rsidR="00C808AE" w:rsidRDefault="00C808AE" w:rsidP="00C808AE">
            <w:pPr>
              <w:ind w:firstLine="0"/>
              <w:rPr>
                <w:rFonts w:ascii="Times New Roman" w:hAnsi="Times New Roman" w:cs="Times New Roman"/>
                <w:sz w:val="28"/>
                <w:szCs w:val="28"/>
              </w:rPr>
            </w:pPr>
            <w:r w:rsidRPr="00AA5E7D">
              <w:rPr>
                <w:rFonts w:ascii="Times New Roman" w:hAnsi="Times New Roman" w:cs="Times New Roman"/>
              </w:rPr>
              <w:t>Подпрограмма: «Повышение безопасности дорожного движения на территории муниципального образования Темрюкский район»</w:t>
            </w:r>
          </w:p>
        </w:tc>
        <w:tc>
          <w:tcPr>
            <w:tcW w:w="1417" w:type="dxa"/>
            <w:vAlign w:val="center"/>
          </w:tcPr>
          <w:p w:rsidR="00C808AE" w:rsidRPr="00AC2F44" w:rsidRDefault="00C808AE" w:rsidP="00C808AE">
            <w:pPr>
              <w:ind w:firstLine="0"/>
              <w:jc w:val="center"/>
              <w:rPr>
                <w:rFonts w:ascii="Times New Roman" w:hAnsi="Times New Roman" w:cs="Times New Roman"/>
              </w:rPr>
            </w:pPr>
            <w:r>
              <w:rPr>
                <w:rFonts w:ascii="Times New Roman" w:hAnsi="Times New Roman" w:cs="Times New Roman"/>
              </w:rPr>
              <w:t>местный б-т</w:t>
            </w:r>
          </w:p>
        </w:tc>
        <w:tc>
          <w:tcPr>
            <w:tcW w:w="1276" w:type="dxa"/>
            <w:vAlign w:val="center"/>
          </w:tcPr>
          <w:p w:rsidR="00C808AE" w:rsidRPr="00AC2F44" w:rsidRDefault="00C808AE" w:rsidP="00C808AE">
            <w:pPr>
              <w:ind w:firstLine="0"/>
              <w:jc w:val="center"/>
              <w:rPr>
                <w:rFonts w:ascii="Times New Roman" w:hAnsi="Times New Roman" w:cs="Times New Roman"/>
              </w:rPr>
            </w:pPr>
            <w:r w:rsidRPr="00AC2F44">
              <w:rPr>
                <w:rFonts w:ascii="Times New Roman" w:hAnsi="Times New Roman" w:cs="Times New Roman"/>
              </w:rPr>
              <w:t>1589,0</w:t>
            </w:r>
          </w:p>
        </w:tc>
        <w:tc>
          <w:tcPr>
            <w:tcW w:w="1134" w:type="dxa"/>
            <w:vAlign w:val="center"/>
          </w:tcPr>
          <w:p w:rsidR="00C808AE" w:rsidRPr="00AC2F44" w:rsidRDefault="00C808AE" w:rsidP="00C808AE">
            <w:pPr>
              <w:ind w:firstLine="0"/>
              <w:jc w:val="center"/>
              <w:rPr>
                <w:rFonts w:ascii="Times New Roman" w:hAnsi="Times New Roman" w:cs="Times New Roman"/>
              </w:rPr>
            </w:pPr>
            <w:r>
              <w:rPr>
                <w:rFonts w:ascii="Times New Roman" w:hAnsi="Times New Roman" w:cs="Times New Roman"/>
              </w:rPr>
              <w:t>828,8</w:t>
            </w:r>
          </w:p>
        </w:tc>
        <w:tc>
          <w:tcPr>
            <w:tcW w:w="1134" w:type="dxa"/>
            <w:vAlign w:val="center"/>
          </w:tcPr>
          <w:p w:rsidR="00C808AE" w:rsidRPr="00AC2F44" w:rsidRDefault="00C808AE" w:rsidP="00C808AE">
            <w:pPr>
              <w:ind w:firstLine="0"/>
              <w:jc w:val="center"/>
              <w:rPr>
                <w:rFonts w:ascii="Times New Roman" w:hAnsi="Times New Roman" w:cs="Times New Roman"/>
              </w:rPr>
            </w:pPr>
            <w:r w:rsidRPr="00AC2F44">
              <w:rPr>
                <w:rFonts w:ascii="Times New Roman" w:hAnsi="Times New Roman" w:cs="Times New Roman"/>
              </w:rPr>
              <w:t>1781,4</w:t>
            </w:r>
          </w:p>
        </w:tc>
        <w:tc>
          <w:tcPr>
            <w:tcW w:w="1134" w:type="dxa"/>
            <w:vAlign w:val="center"/>
          </w:tcPr>
          <w:p w:rsidR="00C808AE" w:rsidRPr="00AC2F44" w:rsidRDefault="00C808AE" w:rsidP="00C808AE">
            <w:pPr>
              <w:ind w:firstLine="0"/>
              <w:jc w:val="center"/>
              <w:rPr>
                <w:rFonts w:ascii="Times New Roman" w:hAnsi="Times New Roman" w:cs="Times New Roman"/>
              </w:rPr>
            </w:pPr>
            <w:r w:rsidRPr="00AC2F44">
              <w:rPr>
                <w:rFonts w:ascii="Times New Roman" w:hAnsi="Times New Roman" w:cs="Times New Roman"/>
              </w:rPr>
              <w:t>1781,4</w:t>
            </w:r>
          </w:p>
        </w:tc>
        <w:tc>
          <w:tcPr>
            <w:tcW w:w="1099" w:type="dxa"/>
            <w:vAlign w:val="center"/>
          </w:tcPr>
          <w:p w:rsidR="00C808AE" w:rsidRPr="00AC2F44" w:rsidRDefault="00C808AE" w:rsidP="00C808AE">
            <w:pPr>
              <w:ind w:firstLine="0"/>
              <w:jc w:val="center"/>
              <w:rPr>
                <w:rFonts w:ascii="Times New Roman" w:hAnsi="Times New Roman" w:cs="Times New Roman"/>
              </w:rPr>
            </w:pPr>
            <w:r>
              <w:rPr>
                <w:rFonts w:ascii="Times New Roman" w:hAnsi="Times New Roman" w:cs="Times New Roman"/>
              </w:rPr>
              <w:t>5980,6</w:t>
            </w:r>
          </w:p>
        </w:tc>
      </w:tr>
      <w:tr w:rsidR="00C808AE" w:rsidTr="005A5EA6">
        <w:tc>
          <w:tcPr>
            <w:tcW w:w="2660" w:type="dxa"/>
          </w:tcPr>
          <w:p w:rsidR="00C808AE" w:rsidRDefault="00C808AE" w:rsidP="00C808AE">
            <w:pPr>
              <w:ind w:firstLine="0"/>
              <w:rPr>
                <w:rFonts w:ascii="Times New Roman" w:hAnsi="Times New Roman" w:cs="Times New Roman"/>
                <w:sz w:val="28"/>
                <w:szCs w:val="28"/>
              </w:rPr>
            </w:pPr>
            <w:r w:rsidRPr="00AA5E7D">
              <w:rPr>
                <w:rFonts w:ascii="Times New Roman" w:hAnsi="Times New Roman" w:cs="Times New Roman"/>
              </w:rPr>
              <w:t>Подпрограмма «Мероприятия по ремонту автомобильных дорог за счет средств дорожного фонда муниципального образования Темрюкский район»</w:t>
            </w:r>
          </w:p>
        </w:tc>
        <w:tc>
          <w:tcPr>
            <w:tcW w:w="1417" w:type="dxa"/>
            <w:vAlign w:val="center"/>
          </w:tcPr>
          <w:p w:rsidR="00C808AE" w:rsidRPr="00AC2F44" w:rsidRDefault="00C808AE" w:rsidP="00C808AE">
            <w:pPr>
              <w:ind w:firstLine="0"/>
              <w:jc w:val="center"/>
              <w:rPr>
                <w:rFonts w:ascii="Times New Roman" w:hAnsi="Times New Roman" w:cs="Times New Roman"/>
              </w:rPr>
            </w:pPr>
            <w:r>
              <w:rPr>
                <w:rFonts w:ascii="Times New Roman" w:hAnsi="Times New Roman" w:cs="Times New Roman"/>
              </w:rPr>
              <w:t>местный б-т</w:t>
            </w:r>
          </w:p>
        </w:tc>
        <w:tc>
          <w:tcPr>
            <w:tcW w:w="1276" w:type="dxa"/>
            <w:vAlign w:val="center"/>
          </w:tcPr>
          <w:p w:rsidR="00C808AE" w:rsidRPr="00AC2F44" w:rsidRDefault="00C808AE" w:rsidP="00C808AE">
            <w:pPr>
              <w:ind w:firstLine="0"/>
              <w:jc w:val="center"/>
              <w:rPr>
                <w:rFonts w:ascii="Times New Roman" w:hAnsi="Times New Roman" w:cs="Times New Roman"/>
              </w:rPr>
            </w:pPr>
            <w:r w:rsidRPr="00AC2F44">
              <w:rPr>
                <w:rFonts w:ascii="Times New Roman" w:hAnsi="Times New Roman" w:cs="Times New Roman"/>
              </w:rPr>
              <w:t>347,5</w:t>
            </w:r>
          </w:p>
        </w:tc>
        <w:tc>
          <w:tcPr>
            <w:tcW w:w="1134" w:type="dxa"/>
            <w:vAlign w:val="center"/>
          </w:tcPr>
          <w:p w:rsidR="00C808AE" w:rsidRPr="00AC2F44" w:rsidRDefault="00C808AE" w:rsidP="00C808AE">
            <w:pPr>
              <w:ind w:firstLine="0"/>
              <w:jc w:val="center"/>
              <w:rPr>
                <w:rFonts w:ascii="Times New Roman" w:hAnsi="Times New Roman" w:cs="Times New Roman"/>
              </w:rPr>
            </w:pPr>
            <w:r>
              <w:rPr>
                <w:rFonts w:ascii="Times New Roman" w:hAnsi="Times New Roman" w:cs="Times New Roman"/>
              </w:rPr>
              <w:t>1366,2</w:t>
            </w:r>
          </w:p>
        </w:tc>
        <w:tc>
          <w:tcPr>
            <w:tcW w:w="1134" w:type="dxa"/>
            <w:vAlign w:val="center"/>
          </w:tcPr>
          <w:p w:rsidR="00C808AE" w:rsidRPr="00AC2F44" w:rsidRDefault="00C808AE" w:rsidP="00C808AE">
            <w:pPr>
              <w:ind w:firstLine="0"/>
              <w:jc w:val="center"/>
              <w:rPr>
                <w:rFonts w:ascii="Times New Roman" w:hAnsi="Times New Roman" w:cs="Times New Roman"/>
              </w:rPr>
            </w:pPr>
            <w:r w:rsidRPr="00AC2F44">
              <w:rPr>
                <w:rFonts w:ascii="Times New Roman" w:hAnsi="Times New Roman" w:cs="Times New Roman"/>
              </w:rPr>
              <w:t>383,6</w:t>
            </w:r>
          </w:p>
        </w:tc>
        <w:tc>
          <w:tcPr>
            <w:tcW w:w="1134" w:type="dxa"/>
            <w:vAlign w:val="center"/>
          </w:tcPr>
          <w:p w:rsidR="00C808AE" w:rsidRPr="00AC2F44" w:rsidRDefault="00C808AE" w:rsidP="00C808AE">
            <w:pPr>
              <w:ind w:firstLine="0"/>
              <w:jc w:val="center"/>
              <w:rPr>
                <w:rFonts w:ascii="Times New Roman" w:hAnsi="Times New Roman" w:cs="Times New Roman"/>
              </w:rPr>
            </w:pPr>
            <w:r w:rsidRPr="00AC2F44">
              <w:rPr>
                <w:rFonts w:ascii="Times New Roman" w:hAnsi="Times New Roman" w:cs="Times New Roman"/>
              </w:rPr>
              <w:t>383,6</w:t>
            </w:r>
          </w:p>
        </w:tc>
        <w:tc>
          <w:tcPr>
            <w:tcW w:w="1099" w:type="dxa"/>
            <w:vAlign w:val="center"/>
          </w:tcPr>
          <w:p w:rsidR="00C808AE" w:rsidRPr="00AC2F44" w:rsidRDefault="00C808AE" w:rsidP="00C808AE">
            <w:pPr>
              <w:ind w:firstLine="0"/>
              <w:jc w:val="center"/>
              <w:rPr>
                <w:rFonts w:ascii="Times New Roman" w:hAnsi="Times New Roman" w:cs="Times New Roman"/>
              </w:rPr>
            </w:pPr>
            <w:r>
              <w:rPr>
                <w:rFonts w:ascii="Times New Roman" w:hAnsi="Times New Roman" w:cs="Times New Roman"/>
              </w:rPr>
              <w:t>2480,9</w:t>
            </w:r>
          </w:p>
        </w:tc>
      </w:tr>
      <w:tr w:rsidR="00C808AE" w:rsidTr="00C808AE">
        <w:tc>
          <w:tcPr>
            <w:tcW w:w="2660" w:type="dxa"/>
            <w:vMerge w:val="restart"/>
          </w:tcPr>
          <w:p w:rsidR="00C808AE" w:rsidRDefault="00C808AE" w:rsidP="00AD7DEF">
            <w:pPr>
              <w:ind w:firstLine="0"/>
              <w:rPr>
                <w:rFonts w:ascii="Times New Roman" w:hAnsi="Times New Roman" w:cs="Times New Roman"/>
                <w:sz w:val="28"/>
                <w:szCs w:val="28"/>
              </w:rPr>
            </w:pPr>
            <w:r w:rsidRPr="006500CD">
              <w:rPr>
                <w:rFonts w:ascii="Times New Roman" w:hAnsi="Times New Roman" w:cs="Times New Roman"/>
              </w:rPr>
              <w:t xml:space="preserve">Подпрограмма «Комплексное развитие пассажирского транспорта </w:t>
            </w:r>
            <w:r w:rsidR="00AD7DEF" w:rsidRPr="006500CD">
              <w:rPr>
                <w:rFonts w:ascii="Times New Roman" w:hAnsi="Times New Roman" w:cs="Times New Roman"/>
              </w:rPr>
              <w:lastRenderedPageBreak/>
              <w:t>муниципального образования Темрюкский район»</w:t>
            </w:r>
          </w:p>
        </w:tc>
        <w:tc>
          <w:tcPr>
            <w:tcW w:w="1417" w:type="dxa"/>
          </w:tcPr>
          <w:p w:rsidR="00C808AE" w:rsidRPr="006500CD" w:rsidRDefault="00C808AE" w:rsidP="00C808AE">
            <w:pPr>
              <w:ind w:firstLine="0"/>
              <w:jc w:val="center"/>
              <w:rPr>
                <w:rFonts w:ascii="Times New Roman" w:hAnsi="Times New Roman" w:cs="Times New Roman"/>
              </w:rPr>
            </w:pPr>
            <w:r w:rsidRPr="006500CD">
              <w:rPr>
                <w:rFonts w:ascii="Times New Roman" w:hAnsi="Times New Roman" w:cs="Times New Roman"/>
              </w:rPr>
              <w:lastRenderedPageBreak/>
              <w:t>ИТОГО</w:t>
            </w:r>
          </w:p>
        </w:tc>
        <w:tc>
          <w:tcPr>
            <w:tcW w:w="1276" w:type="dxa"/>
            <w:vAlign w:val="center"/>
          </w:tcPr>
          <w:p w:rsidR="00C808AE" w:rsidRPr="006500CD" w:rsidRDefault="00C808AE" w:rsidP="00C808AE">
            <w:pPr>
              <w:ind w:firstLine="0"/>
              <w:jc w:val="center"/>
              <w:rPr>
                <w:rFonts w:ascii="Times New Roman" w:hAnsi="Times New Roman" w:cs="Times New Roman"/>
              </w:rPr>
            </w:pPr>
            <w:r w:rsidRPr="006500CD">
              <w:rPr>
                <w:rFonts w:ascii="Times New Roman" w:hAnsi="Times New Roman" w:cs="Times New Roman"/>
              </w:rPr>
              <w:t>42000,0</w:t>
            </w:r>
          </w:p>
        </w:tc>
        <w:tc>
          <w:tcPr>
            <w:tcW w:w="1134" w:type="dxa"/>
            <w:vAlign w:val="center"/>
          </w:tcPr>
          <w:p w:rsidR="00C808AE" w:rsidRPr="006500CD" w:rsidRDefault="00C808AE" w:rsidP="00C808AE">
            <w:pPr>
              <w:ind w:firstLine="0"/>
              <w:jc w:val="center"/>
              <w:rPr>
                <w:rFonts w:ascii="Times New Roman" w:hAnsi="Times New Roman" w:cs="Times New Roman"/>
              </w:rPr>
            </w:pPr>
            <w:r>
              <w:rPr>
                <w:rFonts w:ascii="Times New Roman" w:hAnsi="Times New Roman" w:cs="Times New Roman"/>
              </w:rPr>
              <w:t>-</w:t>
            </w:r>
          </w:p>
        </w:tc>
        <w:tc>
          <w:tcPr>
            <w:tcW w:w="1134" w:type="dxa"/>
            <w:vAlign w:val="center"/>
          </w:tcPr>
          <w:p w:rsidR="00C808AE" w:rsidRPr="006500CD" w:rsidRDefault="00C808AE" w:rsidP="00C808AE">
            <w:pPr>
              <w:ind w:firstLine="0"/>
              <w:jc w:val="center"/>
              <w:rPr>
                <w:rFonts w:ascii="Times New Roman" w:hAnsi="Times New Roman" w:cs="Times New Roman"/>
              </w:rPr>
            </w:pPr>
            <w:r>
              <w:rPr>
                <w:rFonts w:ascii="Times New Roman" w:hAnsi="Times New Roman" w:cs="Times New Roman"/>
              </w:rPr>
              <w:t>-</w:t>
            </w:r>
          </w:p>
        </w:tc>
        <w:tc>
          <w:tcPr>
            <w:tcW w:w="1134" w:type="dxa"/>
            <w:vAlign w:val="center"/>
          </w:tcPr>
          <w:p w:rsidR="00C808AE" w:rsidRPr="006500CD" w:rsidRDefault="00C808AE" w:rsidP="00C808AE">
            <w:pPr>
              <w:ind w:firstLine="0"/>
              <w:jc w:val="center"/>
              <w:rPr>
                <w:rFonts w:ascii="Times New Roman" w:hAnsi="Times New Roman" w:cs="Times New Roman"/>
              </w:rPr>
            </w:pPr>
            <w:r>
              <w:rPr>
                <w:rFonts w:ascii="Times New Roman" w:hAnsi="Times New Roman" w:cs="Times New Roman"/>
              </w:rPr>
              <w:t>-</w:t>
            </w:r>
          </w:p>
        </w:tc>
        <w:tc>
          <w:tcPr>
            <w:tcW w:w="1099" w:type="dxa"/>
            <w:vAlign w:val="center"/>
          </w:tcPr>
          <w:p w:rsidR="00C808AE" w:rsidRPr="006500CD" w:rsidRDefault="00C808AE" w:rsidP="00C808AE">
            <w:pPr>
              <w:ind w:firstLine="0"/>
              <w:jc w:val="center"/>
              <w:rPr>
                <w:rFonts w:ascii="Times New Roman" w:hAnsi="Times New Roman" w:cs="Times New Roman"/>
              </w:rPr>
            </w:pPr>
            <w:r w:rsidRPr="006500CD">
              <w:rPr>
                <w:rFonts w:ascii="Times New Roman" w:hAnsi="Times New Roman" w:cs="Times New Roman"/>
              </w:rPr>
              <w:t>42000,0</w:t>
            </w:r>
          </w:p>
        </w:tc>
      </w:tr>
      <w:tr w:rsidR="00C808AE" w:rsidTr="00C808AE">
        <w:trPr>
          <w:trHeight w:val="403"/>
        </w:trPr>
        <w:tc>
          <w:tcPr>
            <w:tcW w:w="2660" w:type="dxa"/>
            <w:vMerge/>
          </w:tcPr>
          <w:p w:rsidR="00C808AE" w:rsidRDefault="00C808AE" w:rsidP="00C808AE">
            <w:pPr>
              <w:ind w:firstLine="0"/>
              <w:rPr>
                <w:rFonts w:ascii="Times New Roman" w:hAnsi="Times New Roman" w:cs="Times New Roman"/>
                <w:sz w:val="28"/>
                <w:szCs w:val="28"/>
              </w:rPr>
            </w:pPr>
          </w:p>
        </w:tc>
        <w:tc>
          <w:tcPr>
            <w:tcW w:w="1417" w:type="dxa"/>
          </w:tcPr>
          <w:p w:rsidR="00C808AE" w:rsidRPr="006500CD" w:rsidRDefault="00C808AE" w:rsidP="00C808AE">
            <w:pPr>
              <w:ind w:firstLine="0"/>
              <w:jc w:val="center"/>
              <w:rPr>
                <w:rFonts w:ascii="Times New Roman" w:hAnsi="Times New Roman" w:cs="Times New Roman"/>
              </w:rPr>
            </w:pPr>
            <w:r w:rsidRPr="006500CD">
              <w:rPr>
                <w:rFonts w:ascii="Times New Roman" w:hAnsi="Times New Roman" w:cs="Times New Roman"/>
              </w:rPr>
              <w:t>местный б-т</w:t>
            </w:r>
          </w:p>
        </w:tc>
        <w:tc>
          <w:tcPr>
            <w:tcW w:w="1276" w:type="dxa"/>
            <w:vAlign w:val="center"/>
          </w:tcPr>
          <w:p w:rsidR="00C808AE" w:rsidRPr="006500CD" w:rsidRDefault="00C808AE" w:rsidP="00C808AE">
            <w:pPr>
              <w:ind w:firstLine="0"/>
              <w:jc w:val="center"/>
              <w:rPr>
                <w:rFonts w:ascii="Times New Roman" w:hAnsi="Times New Roman" w:cs="Times New Roman"/>
              </w:rPr>
            </w:pPr>
            <w:r w:rsidRPr="006500CD">
              <w:rPr>
                <w:rFonts w:ascii="Times New Roman" w:hAnsi="Times New Roman" w:cs="Times New Roman"/>
              </w:rPr>
              <w:t>2100,0</w:t>
            </w:r>
          </w:p>
        </w:tc>
        <w:tc>
          <w:tcPr>
            <w:tcW w:w="1134" w:type="dxa"/>
            <w:vAlign w:val="center"/>
          </w:tcPr>
          <w:p w:rsidR="00C808AE" w:rsidRPr="006500CD" w:rsidRDefault="00C808AE" w:rsidP="00C808AE">
            <w:pPr>
              <w:ind w:firstLine="0"/>
              <w:jc w:val="center"/>
              <w:rPr>
                <w:rFonts w:ascii="Times New Roman" w:hAnsi="Times New Roman" w:cs="Times New Roman"/>
              </w:rPr>
            </w:pPr>
            <w:r>
              <w:rPr>
                <w:rFonts w:ascii="Times New Roman" w:hAnsi="Times New Roman" w:cs="Times New Roman"/>
              </w:rPr>
              <w:t>-</w:t>
            </w:r>
          </w:p>
        </w:tc>
        <w:tc>
          <w:tcPr>
            <w:tcW w:w="1134" w:type="dxa"/>
            <w:vAlign w:val="center"/>
          </w:tcPr>
          <w:p w:rsidR="00C808AE" w:rsidRPr="006500CD" w:rsidRDefault="00C808AE" w:rsidP="00C808AE">
            <w:pPr>
              <w:ind w:firstLine="0"/>
              <w:jc w:val="center"/>
              <w:rPr>
                <w:rFonts w:ascii="Times New Roman" w:hAnsi="Times New Roman" w:cs="Times New Roman"/>
              </w:rPr>
            </w:pPr>
            <w:r>
              <w:rPr>
                <w:rFonts w:ascii="Times New Roman" w:hAnsi="Times New Roman" w:cs="Times New Roman"/>
              </w:rPr>
              <w:t>-</w:t>
            </w:r>
          </w:p>
        </w:tc>
        <w:tc>
          <w:tcPr>
            <w:tcW w:w="1134" w:type="dxa"/>
            <w:vAlign w:val="center"/>
          </w:tcPr>
          <w:p w:rsidR="00C808AE" w:rsidRPr="006500CD" w:rsidRDefault="00C808AE" w:rsidP="00C808AE">
            <w:pPr>
              <w:ind w:firstLine="0"/>
              <w:jc w:val="center"/>
              <w:rPr>
                <w:rFonts w:ascii="Times New Roman" w:hAnsi="Times New Roman" w:cs="Times New Roman"/>
              </w:rPr>
            </w:pPr>
            <w:r>
              <w:rPr>
                <w:rFonts w:ascii="Times New Roman" w:hAnsi="Times New Roman" w:cs="Times New Roman"/>
              </w:rPr>
              <w:t>-</w:t>
            </w:r>
          </w:p>
        </w:tc>
        <w:tc>
          <w:tcPr>
            <w:tcW w:w="1099" w:type="dxa"/>
            <w:vAlign w:val="center"/>
          </w:tcPr>
          <w:p w:rsidR="00C808AE" w:rsidRPr="006500CD" w:rsidRDefault="00C808AE" w:rsidP="00C808AE">
            <w:pPr>
              <w:ind w:firstLine="0"/>
              <w:jc w:val="center"/>
              <w:rPr>
                <w:rFonts w:ascii="Times New Roman" w:hAnsi="Times New Roman" w:cs="Times New Roman"/>
              </w:rPr>
            </w:pPr>
            <w:r w:rsidRPr="006500CD">
              <w:rPr>
                <w:rFonts w:ascii="Times New Roman" w:hAnsi="Times New Roman" w:cs="Times New Roman"/>
              </w:rPr>
              <w:t>2100,0</w:t>
            </w:r>
          </w:p>
        </w:tc>
      </w:tr>
      <w:tr w:rsidR="00C808AE" w:rsidTr="00C808AE">
        <w:trPr>
          <w:trHeight w:val="435"/>
        </w:trPr>
        <w:tc>
          <w:tcPr>
            <w:tcW w:w="2660" w:type="dxa"/>
            <w:vMerge/>
          </w:tcPr>
          <w:p w:rsidR="00C808AE" w:rsidRDefault="00C808AE" w:rsidP="00C808AE">
            <w:pPr>
              <w:ind w:firstLine="0"/>
              <w:rPr>
                <w:rFonts w:ascii="Times New Roman" w:hAnsi="Times New Roman" w:cs="Times New Roman"/>
                <w:sz w:val="28"/>
                <w:szCs w:val="28"/>
              </w:rPr>
            </w:pPr>
          </w:p>
        </w:tc>
        <w:tc>
          <w:tcPr>
            <w:tcW w:w="1417" w:type="dxa"/>
          </w:tcPr>
          <w:p w:rsidR="00C808AE" w:rsidRPr="006500CD" w:rsidRDefault="00C808AE" w:rsidP="00C808AE">
            <w:pPr>
              <w:ind w:firstLine="0"/>
              <w:jc w:val="center"/>
              <w:rPr>
                <w:rFonts w:ascii="Times New Roman" w:hAnsi="Times New Roman" w:cs="Times New Roman"/>
              </w:rPr>
            </w:pPr>
            <w:r w:rsidRPr="006500CD">
              <w:rPr>
                <w:rFonts w:ascii="Times New Roman" w:hAnsi="Times New Roman" w:cs="Times New Roman"/>
              </w:rPr>
              <w:t>краевой б-т</w:t>
            </w:r>
          </w:p>
        </w:tc>
        <w:tc>
          <w:tcPr>
            <w:tcW w:w="1276" w:type="dxa"/>
            <w:vAlign w:val="center"/>
          </w:tcPr>
          <w:p w:rsidR="00C808AE" w:rsidRPr="006500CD" w:rsidRDefault="00C808AE" w:rsidP="00C808AE">
            <w:pPr>
              <w:ind w:firstLine="0"/>
              <w:jc w:val="center"/>
              <w:rPr>
                <w:rFonts w:ascii="Times New Roman" w:hAnsi="Times New Roman" w:cs="Times New Roman"/>
              </w:rPr>
            </w:pPr>
            <w:r w:rsidRPr="006500CD">
              <w:rPr>
                <w:rFonts w:ascii="Times New Roman" w:hAnsi="Times New Roman" w:cs="Times New Roman"/>
              </w:rPr>
              <w:t>26000,0</w:t>
            </w:r>
          </w:p>
        </w:tc>
        <w:tc>
          <w:tcPr>
            <w:tcW w:w="1134" w:type="dxa"/>
            <w:vAlign w:val="center"/>
          </w:tcPr>
          <w:p w:rsidR="00C808AE" w:rsidRPr="006500CD" w:rsidRDefault="00C808AE" w:rsidP="00C808AE">
            <w:pPr>
              <w:ind w:firstLine="0"/>
              <w:jc w:val="center"/>
              <w:rPr>
                <w:rFonts w:ascii="Times New Roman" w:hAnsi="Times New Roman" w:cs="Times New Roman"/>
              </w:rPr>
            </w:pPr>
            <w:r>
              <w:rPr>
                <w:rFonts w:ascii="Times New Roman" w:hAnsi="Times New Roman" w:cs="Times New Roman"/>
              </w:rPr>
              <w:t>-</w:t>
            </w:r>
          </w:p>
        </w:tc>
        <w:tc>
          <w:tcPr>
            <w:tcW w:w="1134" w:type="dxa"/>
            <w:vAlign w:val="center"/>
          </w:tcPr>
          <w:p w:rsidR="00C808AE" w:rsidRPr="006500CD" w:rsidRDefault="00C808AE" w:rsidP="00C808AE">
            <w:pPr>
              <w:ind w:firstLine="0"/>
              <w:jc w:val="center"/>
              <w:rPr>
                <w:rFonts w:ascii="Times New Roman" w:hAnsi="Times New Roman" w:cs="Times New Roman"/>
              </w:rPr>
            </w:pPr>
            <w:r>
              <w:rPr>
                <w:rFonts w:ascii="Times New Roman" w:hAnsi="Times New Roman" w:cs="Times New Roman"/>
              </w:rPr>
              <w:t>-</w:t>
            </w:r>
          </w:p>
        </w:tc>
        <w:tc>
          <w:tcPr>
            <w:tcW w:w="1134" w:type="dxa"/>
            <w:vAlign w:val="center"/>
          </w:tcPr>
          <w:p w:rsidR="00C808AE" w:rsidRPr="006500CD" w:rsidRDefault="00C808AE" w:rsidP="00C808AE">
            <w:pPr>
              <w:ind w:firstLine="0"/>
              <w:jc w:val="center"/>
              <w:rPr>
                <w:rFonts w:ascii="Times New Roman" w:hAnsi="Times New Roman" w:cs="Times New Roman"/>
              </w:rPr>
            </w:pPr>
            <w:r>
              <w:rPr>
                <w:rFonts w:ascii="Times New Roman" w:hAnsi="Times New Roman" w:cs="Times New Roman"/>
              </w:rPr>
              <w:t>-</w:t>
            </w:r>
          </w:p>
        </w:tc>
        <w:tc>
          <w:tcPr>
            <w:tcW w:w="1099" w:type="dxa"/>
            <w:vAlign w:val="center"/>
          </w:tcPr>
          <w:p w:rsidR="00C808AE" w:rsidRPr="006500CD" w:rsidRDefault="00C808AE" w:rsidP="00C808AE">
            <w:pPr>
              <w:ind w:firstLine="0"/>
              <w:jc w:val="center"/>
              <w:rPr>
                <w:rFonts w:ascii="Times New Roman" w:hAnsi="Times New Roman" w:cs="Times New Roman"/>
              </w:rPr>
            </w:pPr>
            <w:r w:rsidRPr="006500CD">
              <w:rPr>
                <w:rFonts w:ascii="Times New Roman" w:hAnsi="Times New Roman" w:cs="Times New Roman"/>
              </w:rPr>
              <w:t>26000,0</w:t>
            </w:r>
          </w:p>
        </w:tc>
      </w:tr>
      <w:tr w:rsidR="00C808AE" w:rsidTr="00C808AE">
        <w:tc>
          <w:tcPr>
            <w:tcW w:w="2660" w:type="dxa"/>
            <w:vMerge/>
          </w:tcPr>
          <w:p w:rsidR="00C808AE" w:rsidRDefault="00C808AE" w:rsidP="00C808AE">
            <w:pPr>
              <w:ind w:firstLine="0"/>
              <w:rPr>
                <w:rFonts w:ascii="Times New Roman" w:hAnsi="Times New Roman" w:cs="Times New Roman"/>
                <w:sz w:val="28"/>
                <w:szCs w:val="28"/>
              </w:rPr>
            </w:pPr>
          </w:p>
        </w:tc>
        <w:tc>
          <w:tcPr>
            <w:tcW w:w="1417" w:type="dxa"/>
          </w:tcPr>
          <w:p w:rsidR="00C808AE" w:rsidRPr="006500CD" w:rsidRDefault="00C808AE" w:rsidP="00C808AE">
            <w:pPr>
              <w:ind w:firstLine="0"/>
              <w:jc w:val="center"/>
              <w:rPr>
                <w:rFonts w:ascii="Times New Roman" w:hAnsi="Times New Roman" w:cs="Times New Roman"/>
              </w:rPr>
            </w:pPr>
            <w:proofErr w:type="spellStart"/>
            <w:r w:rsidRPr="006500CD">
              <w:rPr>
                <w:rFonts w:ascii="Times New Roman" w:hAnsi="Times New Roman" w:cs="Times New Roman"/>
              </w:rPr>
              <w:t>внебюдж</w:t>
            </w:r>
            <w:proofErr w:type="spellEnd"/>
            <w:r w:rsidRPr="006500CD">
              <w:rPr>
                <w:rFonts w:ascii="Times New Roman" w:hAnsi="Times New Roman" w:cs="Times New Roman"/>
              </w:rPr>
              <w:t>. источники</w:t>
            </w:r>
          </w:p>
        </w:tc>
        <w:tc>
          <w:tcPr>
            <w:tcW w:w="1276" w:type="dxa"/>
            <w:vAlign w:val="center"/>
          </w:tcPr>
          <w:p w:rsidR="00C808AE" w:rsidRPr="006500CD" w:rsidRDefault="00C808AE" w:rsidP="00C808AE">
            <w:pPr>
              <w:ind w:firstLine="0"/>
              <w:jc w:val="center"/>
              <w:rPr>
                <w:rFonts w:ascii="Times New Roman" w:hAnsi="Times New Roman" w:cs="Times New Roman"/>
              </w:rPr>
            </w:pPr>
            <w:r w:rsidRPr="006500CD">
              <w:rPr>
                <w:rFonts w:ascii="Times New Roman" w:hAnsi="Times New Roman" w:cs="Times New Roman"/>
              </w:rPr>
              <w:t>13900,0</w:t>
            </w:r>
          </w:p>
        </w:tc>
        <w:tc>
          <w:tcPr>
            <w:tcW w:w="1134" w:type="dxa"/>
            <w:vAlign w:val="center"/>
          </w:tcPr>
          <w:p w:rsidR="00C808AE" w:rsidRPr="006500CD" w:rsidRDefault="00C808AE" w:rsidP="00C808AE">
            <w:pPr>
              <w:ind w:firstLine="0"/>
              <w:jc w:val="center"/>
              <w:rPr>
                <w:rFonts w:ascii="Times New Roman" w:hAnsi="Times New Roman" w:cs="Times New Roman"/>
              </w:rPr>
            </w:pPr>
            <w:r>
              <w:rPr>
                <w:rFonts w:ascii="Times New Roman" w:hAnsi="Times New Roman" w:cs="Times New Roman"/>
              </w:rPr>
              <w:t>-</w:t>
            </w:r>
          </w:p>
        </w:tc>
        <w:tc>
          <w:tcPr>
            <w:tcW w:w="1134" w:type="dxa"/>
            <w:vAlign w:val="center"/>
          </w:tcPr>
          <w:p w:rsidR="00C808AE" w:rsidRPr="006500CD" w:rsidRDefault="00C808AE" w:rsidP="00C808AE">
            <w:pPr>
              <w:ind w:firstLine="0"/>
              <w:jc w:val="center"/>
              <w:rPr>
                <w:rFonts w:ascii="Times New Roman" w:hAnsi="Times New Roman" w:cs="Times New Roman"/>
              </w:rPr>
            </w:pPr>
            <w:r>
              <w:rPr>
                <w:rFonts w:ascii="Times New Roman" w:hAnsi="Times New Roman" w:cs="Times New Roman"/>
              </w:rPr>
              <w:t>-</w:t>
            </w:r>
          </w:p>
        </w:tc>
        <w:tc>
          <w:tcPr>
            <w:tcW w:w="1134" w:type="dxa"/>
            <w:vAlign w:val="center"/>
          </w:tcPr>
          <w:p w:rsidR="00C808AE" w:rsidRPr="006500CD" w:rsidRDefault="00C808AE" w:rsidP="00C808AE">
            <w:pPr>
              <w:ind w:firstLine="0"/>
              <w:jc w:val="center"/>
              <w:rPr>
                <w:rFonts w:ascii="Times New Roman" w:hAnsi="Times New Roman" w:cs="Times New Roman"/>
              </w:rPr>
            </w:pPr>
            <w:r>
              <w:rPr>
                <w:rFonts w:ascii="Times New Roman" w:hAnsi="Times New Roman" w:cs="Times New Roman"/>
              </w:rPr>
              <w:t>-</w:t>
            </w:r>
          </w:p>
        </w:tc>
        <w:tc>
          <w:tcPr>
            <w:tcW w:w="1099" w:type="dxa"/>
            <w:vAlign w:val="center"/>
          </w:tcPr>
          <w:p w:rsidR="00C808AE" w:rsidRPr="006500CD" w:rsidRDefault="00C808AE" w:rsidP="00C808AE">
            <w:pPr>
              <w:ind w:firstLine="0"/>
              <w:jc w:val="center"/>
              <w:rPr>
                <w:rFonts w:ascii="Times New Roman" w:hAnsi="Times New Roman" w:cs="Times New Roman"/>
              </w:rPr>
            </w:pPr>
            <w:r w:rsidRPr="006500CD">
              <w:rPr>
                <w:rFonts w:ascii="Times New Roman" w:hAnsi="Times New Roman" w:cs="Times New Roman"/>
              </w:rPr>
              <w:t>13900,0</w:t>
            </w:r>
          </w:p>
        </w:tc>
      </w:tr>
      <w:tr w:rsidR="00AD7DEF" w:rsidTr="00AA21BB">
        <w:tc>
          <w:tcPr>
            <w:tcW w:w="2660" w:type="dxa"/>
          </w:tcPr>
          <w:p w:rsidR="00AD7DEF" w:rsidRPr="006500CD" w:rsidRDefault="00AD7DEF" w:rsidP="00AD7DEF">
            <w:pPr>
              <w:ind w:firstLine="0"/>
              <w:rPr>
                <w:rFonts w:ascii="Times New Roman" w:hAnsi="Times New Roman" w:cs="Times New Roman"/>
              </w:rPr>
            </w:pPr>
            <w:r>
              <w:rPr>
                <w:rFonts w:ascii="Times New Roman" w:hAnsi="Times New Roman" w:cs="Times New Roman"/>
              </w:rPr>
              <w:lastRenderedPageBreak/>
              <w:t>Подпрограмма «Отдельные мероприятия по управлению реализацией муниципальной программы»</w:t>
            </w:r>
          </w:p>
        </w:tc>
        <w:tc>
          <w:tcPr>
            <w:tcW w:w="1417" w:type="dxa"/>
            <w:vAlign w:val="center"/>
          </w:tcPr>
          <w:p w:rsidR="00AD7DEF" w:rsidRPr="00AC2F44" w:rsidRDefault="00AD7DEF" w:rsidP="00AD7DEF">
            <w:pPr>
              <w:ind w:firstLine="0"/>
              <w:jc w:val="center"/>
              <w:rPr>
                <w:rFonts w:ascii="Times New Roman" w:hAnsi="Times New Roman" w:cs="Times New Roman"/>
              </w:rPr>
            </w:pPr>
            <w:r>
              <w:rPr>
                <w:rFonts w:ascii="Times New Roman" w:hAnsi="Times New Roman" w:cs="Times New Roman"/>
              </w:rPr>
              <w:t>местный б-т</w:t>
            </w:r>
          </w:p>
        </w:tc>
        <w:tc>
          <w:tcPr>
            <w:tcW w:w="1276" w:type="dxa"/>
            <w:vAlign w:val="center"/>
          </w:tcPr>
          <w:p w:rsidR="00AD7DEF" w:rsidRPr="006500CD" w:rsidRDefault="00AD7DEF" w:rsidP="00AD7DEF">
            <w:pPr>
              <w:ind w:firstLine="0"/>
              <w:jc w:val="center"/>
              <w:rPr>
                <w:rFonts w:ascii="Times New Roman" w:hAnsi="Times New Roman" w:cs="Times New Roman"/>
              </w:rPr>
            </w:pPr>
            <w:r>
              <w:rPr>
                <w:rFonts w:ascii="Times New Roman" w:hAnsi="Times New Roman" w:cs="Times New Roman"/>
              </w:rPr>
              <w:t>9173,1</w:t>
            </w:r>
          </w:p>
        </w:tc>
        <w:tc>
          <w:tcPr>
            <w:tcW w:w="1134" w:type="dxa"/>
            <w:vAlign w:val="center"/>
          </w:tcPr>
          <w:p w:rsidR="00AD7DEF" w:rsidRDefault="00AD7DEF" w:rsidP="00AD7DEF">
            <w:pPr>
              <w:ind w:firstLine="0"/>
              <w:jc w:val="center"/>
              <w:rPr>
                <w:rFonts w:ascii="Times New Roman" w:hAnsi="Times New Roman" w:cs="Times New Roman"/>
              </w:rPr>
            </w:pPr>
            <w:r>
              <w:rPr>
                <w:rFonts w:ascii="Times New Roman" w:hAnsi="Times New Roman" w:cs="Times New Roman"/>
              </w:rPr>
              <w:t>-</w:t>
            </w:r>
          </w:p>
        </w:tc>
        <w:tc>
          <w:tcPr>
            <w:tcW w:w="1134" w:type="dxa"/>
            <w:vAlign w:val="center"/>
          </w:tcPr>
          <w:p w:rsidR="00AD7DEF" w:rsidRDefault="00AD7DEF" w:rsidP="00AD7DEF">
            <w:pPr>
              <w:ind w:firstLine="0"/>
              <w:jc w:val="center"/>
              <w:rPr>
                <w:rFonts w:ascii="Times New Roman" w:hAnsi="Times New Roman" w:cs="Times New Roman"/>
              </w:rPr>
            </w:pPr>
            <w:r>
              <w:rPr>
                <w:rFonts w:ascii="Times New Roman" w:hAnsi="Times New Roman" w:cs="Times New Roman"/>
              </w:rPr>
              <w:t>-</w:t>
            </w:r>
          </w:p>
        </w:tc>
        <w:tc>
          <w:tcPr>
            <w:tcW w:w="1134" w:type="dxa"/>
            <w:vAlign w:val="center"/>
          </w:tcPr>
          <w:p w:rsidR="00AD7DEF" w:rsidRDefault="00AD7DEF" w:rsidP="00AD7DEF">
            <w:pPr>
              <w:ind w:firstLine="0"/>
              <w:jc w:val="center"/>
              <w:rPr>
                <w:rFonts w:ascii="Times New Roman" w:hAnsi="Times New Roman" w:cs="Times New Roman"/>
              </w:rPr>
            </w:pPr>
            <w:r>
              <w:rPr>
                <w:rFonts w:ascii="Times New Roman" w:hAnsi="Times New Roman" w:cs="Times New Roman"/>
              </w:rPr>
              <w:t>-</w:t>
            </w:r>
          </w:p>
        </w:tc>
        <w:tc>
          <w:tcPr>
            <w:tcW w:w="1099" w:type="dxa"/>
            <w:vAlign w:val="center"/>
          </w:tcPr>
          <w:p w:rsidR="00AD7DEF" w:rsidRPr="006500CD" w:rsidRDefault="00AD7DEF" w:rsidP="00AD7DEF">
            <w:pPr>
              <w:ind w:firstLine="0"/>
              <w:jc w:val="center"/>
              <w:rPr>
                <w:rFonts w:ascii="Times New Roman" w:hAnsi="Times New Roman" w:cs="Times New Roman"/>
              </w:rPr>
            </w:pPr>
            <w:r>
              <w:rPr>
                <w:rFonts w:ascii="Times New Roman" w:hAnsi="Times New Roman" w:cs="Times New Roman"/>
              </w:rPr>
              <w:t>9173,1</w:t>
            </w:r>
          </w:p>
        </w:tc>
      </w:tr>
      <w:tr w:rsidR="00AD7DEF" w:rsidTr="00AA21BB">
        <w:tc>
          <w:tcPr>
            <w:tcW w:w="2660" w:type="dxa"/>
          </w:tcPr>
          <w:p w:rsidR="00AD7DEF" w:rsidRDefault="00AD7DEF" w:rsidP="00AD7DEF">
            <w:pPr>
              <w:ind w:firstLine="0"/>
              <w:rPr>
                <w:rFonts w:ascii="Times New Roman" w:hAnsi="Times New Roman" w:cs="Times New Roman"/>
              </w:rPr>
            </w:pPr>
            <w:r>
              <w:rPr>
                <w:rFonts w:ascii="Times New Roman" w:hAnsi="Times New Roman" w:cs="Times New Roman"/>
              </w:rPr>
              <w:t>Подпрограмма «Перспективное развитие наружной рекламы на территории муниципального образования Темрюкский район</w:t>
            </w:r>
          </w:p>
        </w:tc>
        <w:tc>
          <w:tcPr>
            <w:tcW w:w="1417" w:type="dxa"/>
            <w:vAlign w:val="center"/>
          </w:tcPr>
          <w:p w:rsidR="00AD7DEF" w:rsidRPr="00AC2F44" w:rsidRDefault="00AD7DEF" w:rsidP="00AD7DEF">
            <w:pPr>
              <w:ind w:firstLine="0"/>
              <w:jc w:val="center"/>
              <w:rPr>
                <w:rFonts w:ascii="Times New Roman" w:hAnsi="Times New Roman" w:cs="Times New Roman"/>
              </w:rPr>
            </w:pPr>
            <w:r>
              <w:rPr>
                <w:rFonts w:ascii="Times New Roman" w:hAnsi="Times New Roman" w:cs="Times New Roman"/>
              </w:rPr>
              <w:t>местный б-т</w:t>
            </w:r>
          </w:p>
        </w:tc>
        <w:tc>
          <w:tcPr>
            <w:tcW w:w="1276" w:type="dxa"/>
            <w:vAlign w:val="center"/>
          </w:tcPr>
          <w:p w:rsidR="00AD7DEF" w:rsidRDefault="00AD7DEF" w:rsidP="00AD7DEF">
            <w:pPr>
              <w:ind w:firstLine="0"/>
              <w:jc w:val="center"/>
              <w:rPr>
                <w:rFonts w:ascii="Times New Roman" w:hAnsi="Times New Roman" w:cs="Times New Roman"/>
              </w:rPr>
            </w:pPr>
            <w:r>
              <w:rPr>
                <w:rFonts w:ascii="Times New Roman" w:hAnsi="Times New Roman" w:cs="Times New Roman"/>
              </w:rPr>
              <w:t>137,9</w:t>
            </w:r>
          </w:p>
        </w:tc>
        <w:tc>
          <w:tcPr>
            <w:tcW w:w="1134" w:type="dxa"/>
            <w:vAlign w:val="center"/>
          </w:tcPr>
          <w:p w:rsidR="00AD7DEF" w:rsidRDefault="00AD7DEF" w:rsidP="00AD7DEF">
            <w:pPr>
              <w:ind w:firstLine="0"/>
              <w:jc w:val="center"/>
              <w:rPr>
                <w:rFonts w:ascii="Times New Roman" w:hAnsi="Times New Roman" w:cs="Times New Roman"/>
              </w:rPr>
            </w:pPr>
            <w:r>
              <w:rPr>
                <w:rFonts w:ascii="Times New Roman" w:hAnsi="Times New Roman" w:cs="Times New Roman"/>
              </w:rPr>
              <w:t>-</w:t>
            </w:r>
          </w:p>
        </w:tc>
        <w:tc>
          <w:tcPr>
            <w:tcW w:w="1134" w:type="dxa"/>
            <w:vAlign w:val="center"/>
          </w:tcPr>
          <w:p w:rsidR="00AD7DEF" w:rsidRDefault="00AD7DEF" w:rsidP="00AD7DEF">
            <w:pPr>
              <w:ind w:firstLine="0"/>
              <w:jc w:val="center"/>
              <w:rPr>
                <w:rFonts w:ascii="Times New Roman" w:hAnsi="Times New Roman" w:cs="Times New Roman"/>
              </w:rPr>
            </w:pPr>
            <w:r>
              <w:rPr>
                <w:rFonts w:ascii="Times New Roman" w:hAnsi="Times New Roman" w:cs="Times New Roman"/>
              </w:rPr>
              <w:t>-</w:t>
            </w:r>
          </w:p>
        </w:tc>
        <w:tc>
          <w:tcPr>
            <w:tcW w:w="1134" w:type="dxa"/>
            <w:vAlign w:val="center"/>
          </w:tcPr>
          <w:p w:rsidR="00AD7DEF" w:rsidRDefault="00AD7DEF" w:rsidP="00AD7DEF">
            <w:pPr>
              <w:ind w:firstLine="0"/>
              <w:jc w:val="center"/>
              <w:rPr>
                <w:rFonts w:ascii="Times New Roman" w:hAnsi="Times New Roman" w:cs="Times New Roman"/>
              </w:rPr>
            </w:pPr>
            <w:r>
              <w:rPr>
                <w:rFonts w:ascii="Times New Roman" w:hAnsi="Times New Roman" w:cs="Times New Roman"/>
              </w:rPr>
              <w:t>-</w:t>
            </w:r>
          </w:p>
        </w:tc>
        <w:tc>
          <w:tcPr>
            <w:tcW w:w="1099" w:type="dxa"/>
            <w:vAlign w:val="center"/>
          </w:tcPr>
          <w:p w:rsidR="00AD7DEF" w:rsidRDefault="00AD7DEF" w:rsidP="00AD7DEF">
            <w:pPr>
              <w:ind w:firstLine="0"/>
              <w:jc w:val="center"/>
              <w:rPr>
                <w:rFonts w:ascii="Times New Roman" w:hAnsi="Times New Roman" w:cs="Times New Roman"/>
              </w:rPr>
            </w:pPr>
            <w:r>
              <w:rPr>
                <w:rFonts w:ascii="Times New Roman" w:hAnsi="Times New Roman" w:cs="Times New Roman"/>
              </w:rPr>
              <w:t>137,9</w:t>
            </w:r>
          </w:p>
        </w:tc>
      </w:tr>
      <w:tr w:rsidR="00AD7DEF" w:rsidTr="00AA21BB">
        <w:tc>
          <w:tcPr>
            <w:tcW w:w="2660" w:type="dxa"/>
          </w:tcPr>
          <w:p w:rsidR="00AD7DEF" w:rsidRDefault="00AD7DEF" w:rsidP="00AD7DEF">
            <w:pPr>
              <w:ind w:firstLine="0"/>
              <w:rPr>
                <w:rFonts w:ascii="Times New Roman" w:hAnsi="Times New Roman" w:cs="Times New Roman"/>
              </w:rPr>
            </w:pPr>
            <w:r>
              <w:rPr>
                <w:rFonts w:ascii="Times New Roman" w:hAnsi="Times New Roman" w:cs="Times New Roman"/>
              </w:rPr>
              <w:t>Подпрограмма «Подготовка градостроительной и землеустроительной документации на территории муниципального образования Темрюкский район»</w:t>
            </w:r>
          </w:p>
        </w:tc>
        <w:tc>
          <w:tcPr>
            <w:tcW w:w="1417" w:type="dxa"/>
            <w:vAlign w:val="center"/>
          </w:tcPr>
          <w:p w:rsidR="00AD7DEF" w:rsidRDefault="00AD7DEF" w:rsidP="00AD7DEF">
            <w:pPr>
              <w:ind w:firstLine="0"/>
              <w:jc w:val="center"/>
              <w:rPr>
                <w:rFonts w:ascii="Times New Roman" w:hAnsi="Times New Roman" w:cs="Times New Roman"/>
              </w:rPr>
            </w:pPr>
          </w:p>
          <w:p w:rsidR="00AD7DEF" w:rsidRDefault="00AD7DEF" w:rsidP="00AD7DEF">
            <w:pPr>
              <w:ind w:firstLine="0"/>
              <w:jc w:val="center"/>
              <w:rPr>
                <w:rFonts w:ascii="Times New Roman" w:hAnsi="Times New Roman" w:cs="Times New Roman"/>
              </w:rPr>
            </w:pPr>
            <w:r>
              <w:rPr>
                <w:rFonts w:ascii="Times New Roman" w:hAnsi="Times New Roman" w:cs="Times New Roman"/>
              </w:rPr>
              <w:t>ИТОГО</w:t>
            </w:r>
          </w:p>
          <w:p w:rsidR="00AD7DEF" w:rsidRDefault="00AD7DEF" w:rsidP="00AD7DEF">
            <w:pPr>
              <w:ind w:firstLine="0"/>
              <w:jc w:val="center"/>
              <w:rPr>
                <w:rFonts w:ascii="Times New Roman" w:hAnsi="Times New Roman" w:cs="Times New Roman"/>
              </w:rPr>
            </w:pPr>
          </w:p>
        </w:tc>
        <w:tc>
          <w:tcPr>
            <w:tcW w:w="1276" w:type="dxa"/>
            <w:vAlign w:val="center"/>
          </w:tcPr>
          <w:p w:rsidR="00AD7DEF" w:rsidRDefault="00AD7DEF" w:rsidP="00AD7DEF">
            <w:pPr>
              <w:ind w:firstLine="0"/>
              <w:jc w:val="center"/>
              <w:rPr>
                <w:rFonts w:ascii="Times New Roman" w:hAnsi="Times New Roman" w:cs="Times New Roman"/>
              </w:rPr>
            </w:pPr>
            <w:r>
              <w:rPr>
                <w:rFonts w:ascii="Times New Roman" w:hAnsi="Times New Roman" w:cs="Times New Roman"/>
              </w:rPr>
              <w:t>3500,4</w:t>
            </w:r>
          </w:p>
        </w:tc>
        <w:tc>
          <w:tcPr>
            <w:tcW w:w="1134" w:type="dxa"/>
            <w:vAlign w:val="center"/>
          </w:tcPr>
          <w:p w:rsidR="00AD7DEF" w:rsidRDefault="00AD7DEF" w:rsidP="00AD7DEF">
            <w:pPr>
              <w:ind w:firstLine="0"/>
              <w:jc w:val="center"/>
              <w:rPr>
                <w:rFonts w:ascii="Times New Roman" w:hAnsi="Times New Roman" w:cs="Times New Roman"/>
              </w:rPr>
            </w:pPr>
            <w:r>
              <w:rPr>
                <w:rFonts w:ascii="Times New Roman" w:hAnsi="Times New Roman" w:cs="Times New Roman"/>
              </w:rPr>
              <w:t>-</w:t>
            </w:r>
          </w:p>
        </w:tc>
        <w:tc>
          <w:tcPr>
            <w:tcW w:w="1134" w:type="dxa"/>
            <w:vAlign w:val="center"/>
          </w:tcPr>
          <w:p w:rsidR="00AD7DEF" w:rsidRDefault="00AD7DEF" w:rsidP="00AD7DEF">
            <w:pPr>
              <w:ind w:firstLine="0"/>
              <w:jc w:val="center"/>
              <w:rPr>
                <w:rFonts w:ascii="Times New Roman" w:hAnsi="Times New Roman" w:cs="Times New Roman"/>
              </w:rPr>
            </w:pPr>
            <w:r>
              <w:rPr>
                <w:rFonts w:ascii="Times New Roman" w:hAnsi="Times New Roman" w:cs="Times New Roman"/>
              </w:rPr>
              <w:t>-</w:t>
            </w:r>
          </w:p>
        </w:tc>
        <w:tc>
          <w:tcPr>
            <w:tcW w:w="1134" w:type="dxa"/>
            <w:vAlign w:val="center"/>
          </w:tcPr>
          <w:p w:rsidR="00AD7DEF" w:rsidRDefault="00AD7DEF" w:rsidP="00AD7DEF">
            <w:pPr>
              <w:ind w:firstLine="0"/>
              <w:jc w:val="center"/>
              <w:rPr>
                <w:rFonts w:ascii="Times New Roman" w:hAnsi="Times New Roman" w:cs="Times New Roman"/>
              </w:rPr>
            </w:pPr>
            <w:r>
              <w:rPr>
                <w:rFonts w:ascii="Times New Roman" w:hAnsi="Times New Roman" w:cs="Times New Roman"/>
              </w:rPr>
              <w:t>-</w:t>
            </w:r>
          </w:p>
        </w:tc>
        <w:tc>
          <w:tcPr>
            <w:tcW w:w="1099" w:type="dxa"/>
            <w:vAlign w:val="center"/>
          </w:tcPr>
          <w:p w:rsidR="00AD7DEF" w:rsidRDefault="00AD7DEF" w:rsidP="00AD7DEF">
            <w:pPr>
              <w:ind w:firstLine="0"/>
              <w:jc w:val="center"/>
              <w:rPr>
                <w:rFonts w:ascii="Times New Roman" w:hAnsi="Times New Roman" w:cs="Times New Roman"/>
              </w:rPr>
            </w:pPr>
            <w:r>
              <w:rPr>
                <w:rFonts w:ascii="Times New Roman" w:hAnsi="Times New Roman" w:cs="Times New Roman"/>
              </w:rPr>
              <w:t>3500,4</w:t>
            </w:r>
          </w:p>
        </w:tc>
      </w:tr>
    </w:tbl>
    <w:p w:rsidR="006561CF" w:rsidRDefault="006561CF" w:rsidP="00C6459D">
      <w:pPr>
        <w:ind w:firstLine="0"/>
        <w:jc w:val="center"/>
        <w:rPr>
          <w:rFonts w:ascii="Times New Roman" w:hAnsi="Times New Roman"/>
          <w:b/>
          <w:sz w:val="28"/>
          <w:szCs w:val="28"/>
        </w:rPr>
      </w:pPr>
    </w:p>
    <w:p w:rsidR="00C6459D" w:rsidRPr="00175F7B" w:rsidRDefault="00C6459D" w:rsidP="00C6459D">
      <w:pPr>
        <w:ind w:firstLine="0"/>
        <w:jc w:val="center"/>
        <w:rPr>
          <w:rFonts w:ascii="Times New Roman" w:hAnsi="Times New Roman"/>
          <w:b/>
          <w:sz w:val="28"/>
          <w:szCs w:val="28"/>
        </w:rPr>
      </w:pPr>
      <w:r w:rsidRPr="00175F7B">
        <w:rPr>
          <w:rFonts w:ascii="Times New Roman" w:hAnsi="Times New Roman"/>
          <w:b/>
          <w:sz w:val="28"/>
          <w:szCs w:val="28"/>
        </w:rPr>
        <w:t>Методика оценки эффективности реализации муниципальной программы</w:t>
      </w:r>
    </w:p>
    <w:p w:rsidR="00C6459D" w:rsidRPr="008A4DF6" w:rsidRDefault="00C6459D" w:rsidP="00C6459D">
      <w:pPr>
        <w:rPr>
          <w:rFonts w:ascii="Times New Roman" w:hAnsi="Times New Roman" w:cs="Times New Roman"/>
          <w:sz w:val="28"/>
          <w:szCs w:val="28"/>
        </w:rPr>
      </w:pPr>
    </w:p>
    <w:p w:rsidR="00C6459D" w:rsidRDefault="00C6459D" w:rsidP="00C6459D">
      <w:pPr>
        <w:rPr>
          <w:rFonts w:ascii="Times New Roman" w:hAnsi="Times New Roman" w:cs="Times New Roman"/>
          <w:sz w:val="28"/>
          <w:szCs w:val="28"/>
        </w:rPr>
      </w:pPr>
      <w:r>
        <w:rPr>
          <w:rFonts w:ascii="Times New Roman" w:hAnsi="Times New Roman" w:cs="Times New Roman"/>
          <w:sz w:val="28"/>
          <w:szCs w:val="28"/>
        </w:rPr>
        <w:t xml:space="preserve">Эффективность реализации муниципальной программы оценивается в соответствии с типовой методикой оценки эффективности реализации муниципальной программы, утвержденной постановлением администрации муниципального образования Темрюкский район от 30 октября 2015 года </w:t>
      </w:r>
      <w:r w:rsidR="00D0596C">
        <w:rPr>
          <w:rFonts w:ascii="Times New Roman" w:hAnsi="Times New Roman" w:cs="Times New Roman"/>
          <w:sz w:val="28"/>
          <w:szCs w:val="28"/>
        </w:rPr>
        <w:t xml:space="preserve">       </w:t>
      </w:r>
      <w:r>
        <w:rPr>
          <w:rFonts w:ascii="Times New Roman" w:hAnsi="Times New Roman" w:cs="Times New Roman"/>
          <w:sz w:val="28"/>
          <w:szCs w:val="28"/>
        </w:rPr>
        <w:t>№ 785 «Об утверждении порядка разработки, формирования, реализации и оценки эффективности реализации муниципальных программ муниципального образования Темрюкский район».</w:t>
      </w:r>
    </w:p>
    <w:p w:rsidR="00C6459D" w:rsidRDefault="00C6459D" w:rsidP="00C6459D">
      <w:pPr>
        <w:jc w:val="center"/>
        <w:rPr>
          <w:rFonts w:ascii="Times New Roman" w:hAnsi="Times New Roman" w:cs="Times New Roman"/>
          <w:b/>
          <w:sz w:val="28"/>
          <w:szCs w:val="28"/>
        </w:rPr>
      </w:pPr>
    </w:p>
    <w:p w:rsidR="00C6459D" w:rsidRDefault="00C6459D" w:rsidP="00C6459D">
      <w:pPr>
        <w:jc w:val="center"/>
        <w:rPr>
          <w:rFonts w:ascii="Times New Roman" w:hAnsi="Times New Roman" w:cs="Times New Roman"/>
          <w:b/>
          <w:sz w:val="28"/>
          <w:szCs w:val="28"/>
        </w:rPr>
      </w:pPr>
      <w:r w:rsidRPr="00B66433">
        <w:rPr>
          <w:rFonts w:ascii="Times New Roman" w:hAnsi="Times New Roman" w:cs="Times New Roman"/>
          <w:b/>
          <w:sz w:val="28"/>
          <w:szCs w:val="28"/>
        </w:rPr>
        <w:t>Механизм реализации муниципальной программы</w:t>
      </w:r>
    </w:p>
    <w:p w:rsidR="00C6459D" w:rsidRDefault="00C6459D" w:rsidP="00C6459D">
      <w:pPr>
        <w:jc w:val="center"/>
        <w:rPr>
          <w:rFonts w:ascii="Times New Roman" w:hAnsi="Times New Roman" w:cs="Times New Roman"/>
          <w:b/>
          <w:sz w:val="28"/>
          <w:szCs w:val="28"/>
        </w:rPr>
      </w:pPr>
    </w:p>
    <w:p w:rsidR="00C6459D" w:rsidRPr="00B66433" w:rsidRDefault="00C6459D" w:rsidP="00C6459D">
      <w:pPr>
        <w:ind w:firstLine="567"/>
        <w:rPr>
          <w:rFonts w:ascii="Times New Roman" w:hAnsi="Times New Roman" w:cs="Times New Roman"/>
          <w:bCs/>
          <w:sz w:val="28"/>
        </w:rPr>
      </w:pPr>
      <w:r w:rsidRPr="00B66433">
        <w:rPr>
          <w:rFonts w:ascii="Times New Roman" w:hAnsi="Times New Roman" w:cs="Times New Roman"/>
          <w:bCs/>
          <w:sz w:val="28"/>
        </w:rPr>
        <w:t xml:space="preserve">Координацию работ по выполнению Программы осуществляет </w:t>
      </w:r>
      <w:r w:rsidR="0004423E">
        <w:rPr>
          <w:rFonts w:ascii="Times New Roman" w:hAnsi="Times New Roman" w:cs="Times New Roman"/>
          <w:sz w:val="28"/>
          <w:szCs w:val="28"/>
        </w:rPr>
        <w:t>управление инвестиционного развития, промышленности</w:t>
      </w:r>
      <w:r w:rsidR="0004423E" w:rsidRPr="009755AD">
        <w:rPr>
          <w:rFonts w:ascii="Times New Roman" w:hAnsi="Times New Roman" w:cs="Times New Roman"/>
          <w:sz w:val="28"/>
          <w:szCs w:val="28"/>
        </w:rPr>
        <w:t xml:space="preserve"> транспорта</w:t>
      </w:r>
      <w:r w:rsidR="0004423E">
        <w:rPr>
          <w:rFonts w:ascii="Times New Roman" w:hAnsi="Times New Roman" w:cs="Times New Roman"/>
          <w:sz w:val="28"/>
          <w:szCs w:val="28"/>
        </w:rPr>
        <w:t>,</w:t>
      </w:r>
      <w:r w:rsidR="0004423E" w:rsidRPr="009755AD">
        <w:rPr>
          <w:rFonts w:ascii="Times New Roman" w:hAnsi="Times New Roman" w:cs="Times New Roman"/>
          <w:sz w:val="28"/>
          <w:szCs w:val="28"/>
        </w:rPr>
        <w:t xml:space="preserve"> связи</w:t>
      </w:r>
      <w:r w:rsidR="0004423E">
        <w:rPr>
          <w:rFonts w:ascii="Times New Roman" w:hAnsi="Times New Roman" w:cs="Times New Roman"/>
          <w:sz w:val="28"/>
          <w:szCs w:val="28"/>
        </w:rPr>
        <w:t xml:space="preserve"> и дорожного хозяйства</w:t>
      </w:r>
      <w:r w:rsidR="0004423E" w:rsidRPr="009755AD">
        <w:rPr>
          <w:rFonts w:ascii="Times New Roman" w:hAnsi="Times New Roman" w:cs="Times New Roman"/>
          <w:sz w:val="28"/>
          <w:szCs w:val="28"/>
        </w:rPr>
        <w:t xml:space="preserve"> администрации муниципального образования Темрюкский район</w:t>
      </w:r>
      <w:r>
        <w:rPr>
          <w:rFonts w:ascii="Times New Roman" w:hAnsi="Times New Roman" w:cs="Times New Roman"/>
          <w:bCs/>
          <w:sz w:val="28"/>
        </w:rPr>
        <w:t>.</w:t>
      </w:r>
    </w:p>
    <w:p w:rsidR="00C6459D" w:rsidRPr="00B66433" w:rsidRDefault="00C6459D" w:rsidP="00C6459D">
      <w:pPr>
        <w:ind w:firstLine="709"/>
        <w:rPr>
          <w:rFonts w:ascii="Times New Roman" w:hAnsi="Times New Roman" w:cs="Times New Roman"/>
          <w:bCs/>
          <w:sz w:val="28"/>
        </w:rPr>
      </w:pPr>
      <w:r w:rsidRPr="00B66433">
        <w:rPr>
          <w:rFonts w:ascii="Times New Roman" w:hAnsi="Times New Roman" w:cs="Times New Roman"/>
          <w:bCs/>
          <w:sz w:val="28"/>
        </w:rPr>
        <w:t xml:space="preserve">Мероприятия Программы реализуются </w:t>
      </w:r>
      <w:r>
        <w:rPr>
          <w:rFonts w:ascii="Times New Roman" w:hAnsi="Times New Roman" w:cs="Times New Roman"/>
          <w:bCs/>
          <w:sz w:val="28"/>
        </w:rPr>
        <w:t>координаторами подпрограмм.</w:t>
      </w:r>
    </w:p>
    <w:p w:rsidR="00C6459D" w:rsidRPr="00B66433" w:rsidRDefault="00C6459D" w:rsidP="00C6459D">
      <w:pPr>
        <w:ind w:firstLine="709"/>
        <w:rPr>
          <w:rFonts w:ascii="Times New Roman" w:hAnsi="Times New Roman" w:cs="Times New Roman"/>
          <w:bCs/>
          <w:sz w:val="28"/>
        </w:rPr>
      </w:pPr>
      <w:r w:rsidRPr="00B66433">
        <w:rPr>
          <w:rFonts w:ascii="Times New Roman" w:hAnsi="Times New Roman" w:cs="Times New Roman"/>
          <w:bCs/>
          <w:sz w:val="28"/>
        </w:rPr>
        <w:t>Реализация Программы осуществляется посредством финансирования из местного бюджета.</w:t>
      </w:r>
    </w:p>
    <w:p w:rsidR="00C6459D" w:rsidRPr="00E96F7F" w:rsidRDefault="00C6459D" w:rsidP="00C6459D">
      <w:pPr>
        <w:rPr>
          <w:rFonts w:ascii="Times New Roman" w:hAnsi="Times New Roman" w:cs="Times New Roman"/>
          <w:sz w:val="28"/>
          <w:szCs w:val="28"/>
        </w:rPr>
      </w:pPr>
      <w:bookmarkStart w:id="0" w:name="sub_410"/>
      <w:r w:rsidRPr="00E96F7F">
        <w:rPr>
          <w:rFonts w:ascii="Times New Roman" w:hAnsi="Times New Roman" w:cs="Times New Roman"/>
          <w:sz w:val="28"/>
          <w:szCs w:val="28"/>
        </w:rPr>
        <w:t>Текущее управление муниципальной программой осуществляет ее координатор, который:</w:t>
      </w:r>
    </w:p>
    <w:bookmarkEnd w:id="0"/>
    <w:p w:rsidR="00C6459D" w:rsidRDefault="00C6459D" w:rsidP="00C6459D">
      <w:pPr>
        <w:rPr>
          <w:rFonts w:ascii="Times New Roman" w:hAnsi="Times New Roman" w:cs="Times New Roman"/>
          <w:sz w:val="28"/>
          <w:szCs w:val="28"/>
        </w:rPr>
      </w:pPr>
      <w:r w:rsidRPr="00E96F7F">
        <w:rPr>
          <w:rFonts w:ascii="Times New Roman" w:hAnsi="Times New Roman" w:cs="Times New Roman"/>
          <w:sz w:val="28"/>
          <w:szCs w:val="28"/>
        </w:rPr>
        <w:t>обеспечивает разработку муниципальной программы, ее согласование с участниками муниципальной программы;</w:t>
      </w:r>
    </w:p>
    <w:p w:rsidR="00DA2B8A" w:rsidRDefault="00DA2B8A" w:rsidP="00C6459D">
      <w:pPr>
        <w:rPr>
          <w:rFonts w:ascii="Times New Roman" w:hAnsi="Times New Roman" w:cs="Times New Roman"/>
          <w:sz w:val="28"/>
          <w:szCs w:val="28"/>
        </w:rPr>
      </w:pPr>
    </w:p>
    <w:p w:rsidR="00DA2B8A" w:rsidRPr="00E96F7F" w:rsidRDefault="00DA2B8A" w:rsidP="00C6459D">
      <w:pPr>
        <w:rPr>
          <w:rFonts w:ascii="Times New Roman" w:hAnsi="Times New Roman" w:cs="Times New Roman"/>
          <w:sz w:val="28"/>
          <w:szCs w:val="28"/>
        </w:rPr>
      </w:pPr>
    </w:p>
    <w:p w:rsidR="00C6459D" w:rsidRPr="00DA2B8A" w:rsidRDefault="00C6459D" w:rsidP="00C6459D">
      <w:pPr>
        <w:rPr>
          <w:rFonts w:ascii="Times New Roman" w:hAnsi="Times New Roman" w:cs="Times New Roman"/>
          <w:sz w:val="28"/>
          <w:szCs w:val="28"/>
        </w:rPr>
      </w:pPr>
      <w:bookmarkStart w:id="1" w:name="_GoBack"/>
      <w:r w:rsidRPr="00DA2B8A">
        <w:rPr>
          <w:rFonts w:ascii="Times New Roman" w:hAnsi="Times New Roman" w:cs="Times New Roman"/>
          <w:sz w:val="28"/>
          <w:szCs w:val="28"/>
        </w:rPr>
        <w:lastRenderedPageBreak/>
        <w:t>формирует структуру муниципальной программы и перечень участников муниципальной программы;</w:t>
      </w:r>
    </w:p>
    <w:bookmarkEnd w:id="1"/>
    <w:p w:rsidR="00C6459D" w:rsidRPr="00E96F7F" w:rsidRDefault="00C6459D" w:rsidP="00C6459D">
      <w:pPr>
        <w:rPr>
          <w:rFonts w:ascii="Times New Roman" w:hAnsi="Times New Roman" w:cs="Times New Roman"/>
          <w:sz w:val="28"/>
          <w:szCs w:val="28"/>
        </w:rPr>
      </w:pPr>
      <w:r w:rsidRPr="00E96F7F">
        <w:rPr>
          <w:rFonts w:ascii="Times New Roman" w:hAnsi="Times New Roman" w:cs="Times New Roman"/>
          <w:sz w:val="28"/>
          <w:szCs w:val="28"/>
        </w:rPr>
        <w:t>организует реализацию муниципальной программы, участников муниципальной программы;</w:t>
      </w:r>
    </w:p>
    <w:p w:rsidR="00C6459D" w:rsidRPr="00E96F7F" w:rsidRDefault="00C6459D" w:rsidP="00C6459D">
      <w:pPr>
        <w:rPr>
          <w:rFonts w:ascii="Times New Roman" w:hAnsi="Times New Roman" w:cs="Times New Roman"/>
          <w:sz w:val="28"/>
          <w:szCs w:val="28"/>
        </w:rPr>
      </w:pPr>
      <w:r w:rsidRPr="00E96F7F">
        <w:rPr>
          <w:rFonts w:ascii="Times New Roman" w:hAnsi="Times New Roman" w:cs="Times New Roman"/>
          <w:sz w:val="28"/>
          <w:szCs w:val="28"/>
        </w:rPr>
        <w:t>принимает решение о необходимости внесения в установленном порядке изменений в муниципальную программу;</w:t>
      </w:r>
    </w:p>
    <w:p w:rsidR="00C6459D" w:rsidRPr="00E96F7F" w:rsidRDefault="00C6459D" w:rsidP="00C6459D">
      <w:pPr>
        <w:rPr>
          <w:rFonts w:ascii="Times New Roman" w:hAnsi="Times New Roman" w:cs="Times New Roman"/>
          <w:sz w:val="28"/>
          <w:szCs w:val="28"/>
        </w:rPr>
      </w:pPr>
      <w:r w:rsidRPr="00E96F7F">
        <w:rPr>
          <w:rFonts w:ascii="Times New Roman" w:hAnsi="Times New Roman" w:cs="Times New Roman"/>
          <w:sz w:val="28"/>
          <w:szCs w:val="28"/>
        </w:rPr>
        <w:t>несет ответственность за достижение целевых показателей муниципальной программы;</w:t>
      </w:r>
    </w:p>
    <w:p w:rsidR="00C6459D" w:rsidRPr="00E96F7F" w:rsidRDefault="00C6459D" w:rsidP="00C6459D">
      <w:pPr>
        <w:rPr>
          <w:rFonts w:ascii="Times New Roman" w:hAnsi="Times New Roman" w:cs="Times New Roman"/>
          <w:sz w:val="28"/>
          <w:szCs w:val="28"/>
        </w:rPr>
      </w:pPr>
      <w:r w:rsidRPr="00E96F7F">
        <w:rPr>
          <w:rFonts w:ascii="Times New Roman" w:hAnsi="Times New Roman" w:cs="Times New Roman"/>
          <w:sz w:val="28"/>
          <w:szCs w:val="28"/>
        </w:rPr>
        <w:t>осуществляет подготовку предложений по объемам и источникам финансирования реализации муниципальной программы на основании предложений координаторов подпрограмм, участников муниципальной программы;</w:t>
      </w:r>
    </w:p>
    <w:p w:rsidR="00C6459D" w:rsidRPr="00E96F7F" w:rsidRDefault="00C6459D" w:rsidP="00C6459D">
      <w:pPr>
        <w:rPr>
          <w:rFonts w:ascii="Times New Roman" w:hAnsi="Times New Roman" w:cs="Times New Roman"/>
          <w:sz w:val="28"/>
          <w:szCs w:val="28"/>
        </w:rPr>
      </w:pPr>
      <w:r w:rsidRPr="00E96F7F">
        <w:rPr>
          <w:rFonts w:ascii="Times New Roman" w:hAnsi="Times New Roman" w:cs="Times New Roman"/>
          <w:sz w:val="28"/>
          <w:szCs w:val="28"/>
        </w:rPr>
        <w:t xml:space="preserve">разрабатывает формы отчетности для участников муниципальной программы, необходимые для осуществления </w:t>
      </w:r>
      <w:proofErr w:type="gramStart"/>
      <w:r w:rsidRPr="00E96F7F">
        <w:rPr>
          <w:rFonts w:ascii="Times New Roman" w:hAnsi="Times New Roman" w:cs="Times New Roman"/>
          <w:sz w:val="28"/>
          <w:szCs w:val="28"/>
        </w:rPr>
        <w:t>контроля за</w:t>
      </w:r>
      <w:proofErr w:type="gramEnd"/>
      <w:r w:rsidRPr="00E96F7F">
        <w:rPr>
          <w:rFonts w:ascii="Times New Roman" w:hAnsi="Times New Roman" w:cs="Times New Roman"/>
          <w:sz w:val="28"/>
          <w:szCs w:val="28"/>
        </w:rPr>
        <w:t xml:space="preserve"> выполнением муниципальной программы, устанавливает сроки их предоставления;</w:t>
      </w:r>
    </w:p>
    <w:p w:rsidR="00C6459D" w:rsidRPr="00E96F7F" w:rsidRDefault="00C6459D" w:rsidP="00C6459D">
      <w:pPr>
        <w:rPr>
          <w:rFonts w:ascii="Times New Roman" w:hAnsi="Times New Roman" w:cs="Times New Roman"/>
          <w:sz w:val="28"/>
          <w:szCs w:val="28"/>
        </w:rPr>
      </w:pPr>
      <w:r w:rsidRPr="00E96F7F">
        <w:rPr>
          <w:rFonts w:ascii="Times New Roman" w:hAnsi="Times New Roman" w:cs="Times New Roman"/>
          <w:sz w:val="28"/>
          <w:szCs w:val="28"/>
        </w:rPr>
        <w:t>проводит мониторинг реализации муниципальной программы и анализ отчетности, участниками муниципальной программы;</w:t>
      </w:r>
    </w:p>
    <w:p w:rsidR="00C6459D" w:rsidRPr="00E96F7F" w:rsidRDefault="00C6459D" w:rsidP="00C6459D">
      <w:pPr>
        <w:rPr>
          <w:rFonts w:ascii="Times New Roman" w:hAnsi="Times New Roman" w:cs="Times New Roman"/>
          <w:sz w:val="28"/>
          <w:szCs w:val="28"/>
        </w:rPr>
      </w:pPr>
      <w:r w:rsidRPr="00E96F7F">
        <w:rPr>
          <w:rFonts w:ascii="Times New Roman" w:hAnsi="Times New Roman" w:cs="Times New Roman"/>
          <w:sz w:val="28"/>
          <w:szCs w:val="28"/>
        </w:rPr>
        <w:t>ежегодно проводит оценку эффективности реализации муниципальной программы;</w:t>
      </w:r>
    </w:p>
    <w:p w:rsidR="00C6459D" w:rsidRPr="00E96F7F" w:rsidRDefault="00C6459D" w:rsidP="00C6459D">
      <w:pPr>
        <w:rPr>
          <w:rFonts w:ascii="Times New Roman" w:hAnsi="Times New Roman" w:cs="Times New Roman"/>
          <w:sz w:val="28"/>
          <w:szCs w:val="28"/>
        </w:rPr>
      </w:pPr>
      <w:r w:rsidRPr="00E96F7F">
        <w:rPr>
          <w:rFonts w:ascii="Times New Roman" w:hAnsi="Times New Roman" w:cs="Times New Roman"/>
          <w:sz w:val="28"/>
          <w:szCs w:val="28"/>
        </w:rPr>
        <w:t>готовит ежегодный доклад о ходе реализации муниципальной программы и оценке эффективности ее;</w:t>
      </w:r>
    </w:p>
    <w:p w:rsidR="00C6459D" w:rsidRPr="00E96F7F" w:rsidRDefault="00C6459D" w:rsidP="00C6459D">
      <w:pPr>
        <w:rPr>
          <w:rFonts w:ascii="Times New Roman" w:hAnsi="Times New Roman" w:cs="Times New Roman"/>
          <w:sz w:val="28"/>
          <w:szCs w:val="28"/>
        </w:rPr>
      </w:pPr>
      <w:r>
        <w:rPr>
          <w:rFonts w:ascii="Times New Roman" w:hAnsi="Times New Roman" w:cs="Times New Roman"/>
          <w:sz w:val="28"/>
          <w:szCs w:val="28"/>
        </w:rPr>
        <w:t>м</w:t>
      </w:r>
      <w:r w:rsidRPr="00E96F7F">
        <w:rPr>
          <w:rFonts w:ascii="Times New Roman" w:hAnsi="Times New Roman" w:cs="Times New Roman"/>
          <w:sz w:val="28"/>
          <w:szCs w:val="28"/>
        </w:rPr>
        <w:t>ониторинг реализации муниципальной программы осуществляется по отчетным формам, утвержд</w:t>
      </w:r>
      <w:r>
        <w:rPr>
          <w:rFonts w:ascii="Times New Roman" w:hAnsi="Times New Roman" w:cs="Times New Roman"/>
          <w:sz w:val="28"/>
          <w:szCs w:val="28"/>
        </w:rPr>
        <w:t>енным</w:t>
      </w:r>
      <w:r w:rsidRPr="00E96F7F">
        <w:rPr>
          <w:rFonts w:ascii="Times New Roman" w:hAnsi="Times New Roman" w:cs="Times New Roman"/>
          <w:sz w:val="28"/>
          <w:szCs w:val="28"/>
        </w:rPr>
        <w:t xml:space="preserve"> Порядком.</w:t>
      </w:r>
    </w:p>
    <w:p w:rsidR="00C6459D" w:rsidRPr="00E96F7F" w:rsidRDefault="00C6459D" w:rsidP="00C6459D">
      <w:pPr>
        <w:rPr>
          <w:rFonts w:ascii="Times New Roman" w:hAnsi="Times New Roman" w:cs="Times New Roman"/>
          <w:sz w:val="28"/>
          <w:szCs w:val="28"/>
        </w:rPr>
      </w:pPr>
      <w:r w:rsidRPr="00E96F7F">
        <w:rPr>
          <w:rFonts w:ascii="Times New Roman" w:hAnsi="Times New Roman" w:cs="Times New Roman"/>
          <w:sz w:val="28"/>
          <w:szCs w:val="28"/>
        </w:rPr>
        <w:t>Координатор муниципальной программы ежеквартально, до 10-го числа месяца, следующего за отчетным кварталом, представляет в управление экономики, финансовое управление заполненные отчетные формы мониторинга реализации муниципальной программы</w:t>
      </w:r>
    </w:p>
    <w:p w:rsidR="00C6459D" w:rsidRPr="00B02EC1" w:rsidRDefault="00C6459D" w:rsidP="00C6459D">
      <w:pPr>
        <w:pStyle w:val="ConsPlusTitle"/>
        <w:widowControl/>
        <w:ind w:firstLine="708"/>
        <w:jc w:val="both"/>
        <w:rPr>
          <w:rFonts w:ascii="Times New Roman" w:hAnsi="Times New Roman" w:cs="Times New Roman"/>
          <w:b w:val="0"/>
          <w:sz w:val="28"/>
          <w:szCs w:val="28"/>
        </w:rPr>
      </w:pPr>
      <w:r w:rsidRPr="00B02EC1">
        <w:rPr>
          <w:rFonts w:ascii="Times New Roman" w:hAnsi="Times New Roman" w:cs="Times New Roman"/>
          <w:b w:val="0"/>
          <w:sz w:val="28"/>
          <w:szCs w:val="28"/>
        </w:rPr>
        <w:t>Координатор муниципальной программы ежегодно, до 15 февраля года, следующего за отчетным годом, направляет в управление экономики доклад о ходе реализации муниципальной программы на бумажных и электронных носителях</w:t>
      </w:r>
      <w:r>
        <w:rPr>
          <w:rFonts w:ascii="Times New Roman" w:hAnsi="Times New Roman" w:cs="Times New Roman"/>
          <w:b w:val="0"/>
          <w:sz w:val="28"/>
          <w:szCs w:val="28"/>
        </w:rPr>
        <w:t>.</w:t>
      </w:r>
    </w:p>
    <w:p w:rsidR="00C6459D" w:rsidRDefault="00C6459D" w:rsidP="00C6459D">
      <w:pPr>
        <w:ind w:firstLine="0"/>
        <w:rPr>
          <w:rFonts w:ascii="Times New Roman" w:hAnsi="Times New Roman" w:cs="Times New Roman"/>
          <w:b/>
          <w:sz w:val="28"/>
          <w:szCs w:val="28"/>
        </w:rPr>
      </w:pPr>
    </w:p>
    <w:p w:rsidR="00C6459D" w:rsidRPr="002321E0" w:rsidRDefault="00C6459D" w:rsidP="00C6459D">
      <w:pPr>
        <w:ind w:firstLine="0"/>
        <w:rPr>
          <w:rFonts w:ascii="Times New Roman" w:hAnsi="Times New Roman" w:cs="Times New Roman"/>
          <w:b/>
          <w:sz w:val="28"/>
          <w:szCs w:val="28"/>
        </w:rPr>
      </w:pPr>
    </w:p>
    <w:p w:rsidR="00C6459D" w:rsidRPr="008A4DF6" w:rsidRDefault="00801B9B" w:rsidP="00C6459D">
      <w:pPr>
        <w:ind w:firstLine="0"/>
        <w:rPr>
          <w:rFonts w:ascii="Times New Roman" w:hAnsi="Times New Roman" w:cs="Times New Roman"/>
          <w:sz w:val="28"/>
          <w:szCs w:val="28"/>
        </w:rPr>
      </w:pPr>
      <w:r>
        <w:rPr>
          <w:rFonts w:ascii="Times New Roman" w:hAnsi="Times New Roman" w:cs="Times New Roman"/>
          <w:sz w:val="28"/>
          <w:szCs w:val="28"/>
        </w:rPr>
        <w:t>З</w:t>
      </w:r>
      <w:r w:rsidR="00C6459D" w:rsidRPr="008A4DF6">
        <w:rPr>
          <w:rFonts w:ascii="Times New Roman" w:hAnsi="Times New Roman" w:cs="Times New Roman"/>
          <w:sz w:val="28"/>
          <w:szCs w:val="28"/>
        </w:rPr>
        <w:t>аместител</w:t>
      </w:r>
      <w:r>
        <w:rPr>
          <w:rFonts w:ascii="Times New Roman" w:hAnsi="Times New Roman" w:cs="Times New Roman"/>
          <w:sz w:val="28"/>
          <w:szCs w:val="28"/>
        </w:rPr>
        <w:t>ь</w:t>
      </w:r>
      <w:r w:rsidR="00C6459D" w:rsidRPr="008A4DF6">
        <w:rPr>
          <w:rFonts w:ascii="Times New Roman" w:hAnsi="Times New Roman" w:cs="Times New Roman"/>
          <w:sz w:val="28"/>
          <w:szCs w:val="28"/>
        </w:rPr>
        <w:t xml:space="preserve"> главы</w:t>
      </w:r>
    </w:p>
    <w:p w:rsidR="00C6459D" w:rsidRPr="008A4DF6" w:rsidRDefault="00C6459D" w:rsidP="00C6459D">
      <w:pPr>
        <w:ind w:firstLine="0"/>
        <w:rPr>
          <w:rFonts w:ascii="Times New Roman" w:hAnsi="Times New Roman" w:cs="Times New Roman"/>
          <w:sz w:val="28"/>
          <w:szCs w:val="28"/>
        </w:rPr>
      </w:pPr>
      <w:r w:rsidRPr="008A4DF6">
        <w:rPr>
          <w:rFonts w:ascii="Times New Roman" w:hAnsi="Times New Roman" w:cs="Times New Roman"/>
          <w:sz w:val="28"/>
          <w:szCs w:val="28"/>
        </w:rPr>
        <w:t>муниципального образования</w:t>
      </w:r>
    </w:p>
    <w:p w:rsidR="00FC0543" w:rsidRPr="00CE6630" w:rsidRDefault="00C6459D" w:rsidP="00CE6630">
      <w:pPr>
        <w:ind w:firstLine="0"/>
        <w:rPr>
          <w:rFonts w:ascii="Times New Roman" w:hAnsi="Times New Roman" w:cs="Times New Roman"/>
          <w:sz w:val="28"/>
          <w:szCs w:val="28"/>
        </w:rPr>
      </w:pPr>
      <w:r w:rsidRPr="008A4DF6">
        <w:rPr>
          <w:rFonts w:ascii="Times New Roman" w:hAnsi="Times New Roman" w:cs="Times New Roman"/>
          <w:sz w:val="28"/>
          <w:szCs w:val="28"/>
        </w:rPr>
        <w:t xml:space="preserve">Темрюкский район                                            </w:t>
      </w:r>
      <w:r w:rsidR="00CE6630">
        <w:rPr>
          <w:rFonts w:ascii="Times New Roman" w:hAnsi="Times New Roman" w:cs="Times New Roman"/>
          <w:sz w:val="28"/>
          <w:szCs w:val="28"/>
        </w:rPr>
        <w:t xml:space="preserve">  </w:t>
      </w:r>
      <w:r w:rsidRPr="008A4DF6">
        <w:rPr>
          <w:rFonts w:ascii="Times New Roman" w:hAnsi="Times New Roman" w:cs="Times New Roman"/>
          <w:sz w:val="28"/>
          <w:szCs w:val="28"/>
        </w:rPr>
        <w:t xml:space="preserve">                                   </w:t>
      </w:r>
      <w:r>
        <w:rPr>
          <w:rFonts w:ascii="Times New Roman" w:hAnsi="Times New Roman" w:cs="Times New Roman"/>
          <w:sz w:val="28"/>
          <w:szCs w:val="28"/>
        </w:rPr>
        <w:t xml:space="preserve">  </w:t>
      </w:r>
      <w:r w:rsidR="00801B9B">
        <w:rPr>
          <w:rFonts w:ascii="Times New Roman" w:hAnsi="Times New Roman" w:cs="Times New Roman"/>
          <w:sz w:val="28"/>
          <w:szCs w:val="28"/>
        </w:rPr>
        <w:t xml:space="preserve">  А.В. Рытов</w:t>
      </w:r>
    </w:p>
    <w:sectPr w:rsidR="00FC0543" w:rsidRPr="00CE6630" w:rsidSect="00B775A0">
      <w:headerReference w:type="default" r:id="rId7"/>
      <w:pgSz w:w="11906" w:h="16838"/>
      <w:pgMar w:top="1134" w:right="567" w:bottom="993"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22BCB" w:rsidRDefault="00522BCB" w:rsidP="0000598A">
      <w:r>
        <w:separator/>
      </w:r>
    </w:p>
  </w:endnote>
  <w:endnote w:type="continuationSeparator" w:id="0">
    <w:p w:rsidR="00522BCB" w:rsidRDefault="00522BCB" w:rsidP="000059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22BCB" w:rsidRDefault="00522BCB" w:rsidP="0000598A">
      <w:r>
        <w:separator/>
      </w:r>
    </w:p>
  </w:footnote>
  <w:footnote w:type="continuationSeparator" w:id="0">
    <w:p w:rsidR="00522BCB" w:rsidRDefault="00522BCB" w:rsidP="000059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1AED" w:rsidRPr="004D7ADB" w:rsidRDefault="00DA1AED" w:rsidP="00DA1AED">
    <w:pPr>
      <w:pStyle w:val="a7"/>
      <w:jc w:val="center"/>
      <w:rPr>
        <w:lang w:val="ru-RU"/>
      </w:rPr>
    </w:pPr>
    <w:r>
      <w:fldChar w:fldCharType="begin"/>
    </w:r>
    <w:r>
      <w:instrText>PAGE   \* MERGEFORMAT</w:instrText>
    </w:r>
    <w:r>
      <w:fldChar w:fldCharType="separate"/>
    </w:r>
    <w:r w:rsidR="00DA2B8A" w:rsidRPr="00DA2B8A">
      <w:rPr>
        <w:noProof/>
        <w:lang w:val="ru-RU"/>
      </w:rPr>
      <w:t>11</w:t>
    </w:r>
    <w: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C6459D"/>
    <w:rsid w:val="0000598A"/>
    <w:rsid w:val="00005AF7"/>
    <w:rsid w:val="0004423E"/>
    <w:rsid w:val="000864BA"/>
    <w:rsid w:val="001925F0"/>
    <w:rsid w:val="001F6494"/>
    <w:rsid w:val="0022097E"/>
    <w:rsid w:val="00236036"/>
    <w:rsid w:val="003D5F47"/>
    <w:rsid w:val="003E2E10"/>
    <w:rsid w:val="00417C26"/>
    <w:rsid w:val="00446271"/>
    <w:rsid w:val="004B6E54"/>
    <w:rsid w:val="004E1392"/>
    <w:rsid w:val="00522BCB"/>
    <w:rsid w:val="006035EA"/>
    <w:rsid w:val="00616125"/>
    <w:rsid w:val="006271E4"/>
    <w:rsid w:val="006500CD"/>
    <w:rsid w:val="006561CF"/>
    <w:rsid w:val="006626F6"/>
    <w:rsid w:val="006842C0"/>
    <w:rsid w:val="006B7D6A"/>
    <w:rsid w:val="006C6062"/>
    <w:rsid w:val="00737DA4"/>
    <w:rsid w:val="00743A2C"/>
    <w:rsid w:val="0075142C"/>
    <w:rsid w:val="007733D6"/>
    <w:rsid w:val="00801B9B"/>
    <w:rsid w:val="00880099"/>
    <w:rsid w:val="008A0CA9"/>
    <w:rsid w:val="008E3CF4"/>
    <w:rsid w:val="009B6619"/>
    <w:rsid w:val="009D7B9F"/>
    <w:rsid w:val="00A0396D"/>
    <w:rsid w:val="00A075E2"/>
    <w:rsid w:val="00A369F2"/>
    <w:rsid w:val="00A37B7E"/>
    <w:rsid w:val="00AC0579"/>
    <w:rsid w:val="00AD5F61"/>
    <w:rsid w:val="00AD7DEF"/>
    <w:rsid w:val="00AE0A30"/>
    <w:rsid w:val="00AE0E07"/>
    <w:rsid w:val="00B751DA"/>
    <w:rsid w:val="00B775A0"/>
    <w:rsid w:val="00C6459D"/>
    <w:rsid w:val="00C808AE"/>
    <w:rsid w:val="00C864B6"/>
    <w:rsid w:val="00C93F62"/>
    <w:rsid w:val="00CB139D"/>
    <w:rsid w:val="00CE63F2"/>
    <w:rsid w:val="00CE6630"/>
    <w:rsid w:val="00D0596C"/>
    <w:rsid w:val="00D629F6"/>
    <w:rsid w:val="00DA1AED"/>
    <w:rsid w:val="00DA2B8A"/>
    <w:rsid w:val="00E0239F"/>
    <w:rsid w:val="00E82F84"/>
    <w:rsid w:val="00ED790A"/>
    <w:rsid w:val="00FC0543"/>
    <w:rsid w:val="00FC5A24"/>
    <w:rsid w:val="00FF28AC"/>
    <w:rsid w:val="00FF4E4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6459D"/>
    <w:pPr>
      <w:widowControl w:val="0"/>
      <w:autoSpaceDE w:val="0"/>
      <w:autoSpaceDN w:val="0"/>
      <w:adjustRightInd w:val="0"/>
      <w:spacing w:after="0" w:line="240" w:lineRule="auto"/>
      <w:ind w:firstLine="720"/>
      <w:jc w:val="both"/>
    </w:pPr>
    <w:rPr>
      <w:rFonts w:ascii="Arial" w:eastAsia="Times New Roman" w:hAnsi="Arial" w:cs="Arial"/>
      <w:sz w:val="24"/>
      <w:szCs w:val="24"/>
      <w:lang w:eastAsia="ru-RU"/>
    </w:rPr>
  </w:style>
  <w:style w:type="paragraph" w:styleId="1">
    <w:name w:val="heading 1"/>
    <w:basedOn w:val="a"/>
    <w:next w:val="a"/>
    <w:link w:val="10"/>
    <w:uiPriority w:val="99"/>
    <w:qFormat/>
    <w:rsid w:val="00C6459D"/>
    <w:pPr>
      <w:spacing w:before="108" w:after="108"/>
      <w:ind w:firstLine="0"/>
      <w:jc w:val="center"/>
      <w:outlineLvl w:val="0"/>
    </w:pPr>
    <w:rPr>
      <w:rFonts w:cs="Times New Roman"/>
      <w:b/>
      <w:bCs/>
      <w:color w:val="26282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C6459D"/>
    <w:rPr>
      <w:rFonts w:ascii="Arial" w:eastAsia="Times New Roman" w:hAnsi="Arial" w:cs="Times New Roman"/>
      <w:b/>
      <w:bCs/>
      <w:color w:val="26282F"/>
      <w:sz w:val="24"/>
      <w:szCs w:val="24"/>
      <w:lang w:eastAsia="ru-RU"/>
    </w:rPr>
  </w:style>
  <w:style w:type="paragraph" w:styleId="a3">
    <w:name w:val="No Spacing"/>
    <w:uiPriority w:val="1"/>
    <w:qFormat/>
    <w:rsid w:val="00C6459D"/>
    <w:pPr>
      <w:spacing w:after="0" w:line="240" w:lineRule="auto"/>
    </w:pPr>
    <w:rPr>
      <w:rFonts w:ascii="Calibri" w:eastAsia="Calibri" w:hAnsi="Calibri" w:cs="Times New Roman"/>
    </w:rPr>
  </w:style>
  <w:style w:type="paragraph" w:customStyle="1" w:styleId="a4">
    <w:name w:val="Нормальный (таблица)"/>
    <w:basedOn w:val="a"/>
    <w:next w:val="a"/>
    <w:uiPriority w:val="99"/>
    <w:rsid w:val="00C6459D"/>
    <w:pPr>
      <w:ind w:firstLine="0"/>
    </w:pPr>
  </w:style>
  <w:style w:type="paragraph" w:customStyle="1" w:styleId="a5">
    <w:name w:val="Прижатый влево"/>
    <w:basedOn w:val="a"/>
    <w:next w:val="a"/>
    <w:uiPriority w:val="99"/>
    <w:rsid w:val="00C6459D"/>
    <w:pPr>
      <w:ind w:firstLine="0"/>
      <w:jc w:val="left"/>
    </w:pPr>
  </w:style>
  <w:style w:type="paragraph" w:customStyle="1" w:styleId="ConsPlusNormal">
    <w:name w:val="ConsPlusNormal"/>
    <w:rsid w:val="00C6459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6">
    <w:name w:val="Гипертекстовая ссылка"/>
    <w:uiPriority w:val="99"/>
    <w:rsid w:val="00C6459D"/>
    <w:rPr>
      <w:color w:val="106BBE"/>
    </w:rPr>
  </w:style>
  <w:style w:type="paragraph" w:customStyle="1" w:styleId="ConsPlusNonformat">
    <w:name w:val="ConsPlusNonformat"/>
    <w:rsid w:val="00C6459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C6459D"/>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7">
    <w:name w:val="header"/>
    <w:basedOn w:val="a"/>
    <w:link w:val="a8"/>
    <w:uiPriority w:val="99"/>
    <w:rsid w:val="00C6459D"/>
    <w:pPr>
      <w:widowControl/>
      <w:tabs>
        <w:tab w:val="center" w:pos="4677"/>
        <w:tab w:val="right" w:pos="9355"/>
      </w:tabs>
      <w:autoSpaceDE/>
      <w:autoSpaceDN/>
      <w:adjustRightInd/>
      <w:ind w:firstLine="0"/>
      <w:jc w:val="left"/>
    </w:pPr>
    <w:rPr>
      <w:rFonts w:ascii="Times New Roman" w:hAnsi="Times New Roman" w:cs="Times New Roman"/>
      <w:lang w:val="de-DE" w:eastAsia="de-DE"/>
    </w:rPr>
  </w:style>
  <w:style w:type="character" w:customStyle="1" w:styleId="a8">
    <w:name w:val="Верхний колонтитул Знак"/>
    <w:basedOn w:val="a0"/>
    <w:link w:val="a7"/>
    <w:uiPriority w:val="99"/>
    <w:rsid w:val="00C6459D"/>
    <w:rPr>
      <w:rFonts w:ascii="Times New Roman" w:eastAsia="Times New Roman" w:hAnsi="Times New Roman" w:cs="Times New Roman"/>
      <w:sz w:val="24"/>
      <w:szCs w:val="24"/>
      <w:lang w:val="de-DE" w:eastAsia="de-DE"/>
    </w:rPr>
  </w:style>
  <w:style w:type="character" w:customStyle="1" w:styleId="apple-converted-space">
    <w:name w:val="apple-converted-space"/>
    <w:rsid w:val="00C6459D"/>
  </w:style>
  <w:style w:type="paragraph" w:styleId="a9">
    <w:name w:val="Balloon Text"/>
    <w:basedOn w:val="a"/>
    <w:link w:val="aa"/>
    <w:uiPriority w:val="99"/>
    <w:semiHidden/>
    <w:unhideWhenUsed/>
    <w:rsid w:val="00417C26"/>
    <w:rPr>
      <w:sz w:val="16"/>
      <w:szCs w:val="16"/>
    </w:rPr>
  </w:style>
  <w:style w:type="character" w:customStyle="1" w:styleId="aa">
    <w:name w:val="Текст выноски Знак"/>
    <w:basedOn w:val="a0"/>
    <w:link w:val="a9"/>
    <w:uiPriority w:val="99"/>
    <w:semiHidden/>
    <w:rsid w:val="00417C26"/>
    <w:rPr>
      <w:rFonts w:ascii="Arial" w:eastAsia="Times New Roman" w:hAnsi="Arial" w:cs="Arial"/>
      <w:sz w:val="16"/>
      <w:szCs w:val="16"/>
      <w:lang w:eastAsia="ru-RU"/>
    </w:rPr>
  </w:style>
  <w:style w:type="paragraph" w:styleId="ab">
    <w:name w:val="footer"/>
    <w:basedOn w:val="a"/>
    <w:link w:val="ac"/>
    <w:uiPriority w:val="99"/>
    <w:unhideWhenUsed/>
    <w:rsid w:val="006C6062"/>
    <w:pPr>
      <w:tabs>
        <w:tab w:val="center" w:pos="4677"/>
        <w:tab w:val="right" w:pos="9355"/>
      </w:tabs>
    </w:pPr>
  </w:style>
  <w:style w:type="character" w:customStyle="1" w:styleId="ac">
    <w:name w:val="Нижний колонтитул Знак"/>
    <w:basedOn w:val="a0"/>
    <w:link w:val="ab"/>
    <w:uiPriority w:val="99"/>
    <w:rsid w:val="006C6062"/>
    <w:rPr>
      <w:rFonts w:ascii="Arial" w:eastAsia="Times New Roman" w:hAnsi="Arial" w:cs="Arial"/>
      <w:sz w:val="24"/>
      <w:szCs w:val="24"/>
      <w:lang w:eastAsia="ru-RU"/>
    </w:rPr>
  </w:style>
  <w:style w:type="table" w:styleId="ad">
    <w:name w:val="Table Grid"/>
    <w:basedOn w:val="a1"/>
    <w:uiPriority w:val="59"/>
    <w:rsid w:val="003D5F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324</TotalTime>
  <Pages>1</Pages>
  <Words>2768</Words>
  <Characters>15778</Characters>
  <Application>Microsoft Office Word</Application>
  <DocSecurity>0</DocSecurity>
  <Lines>131</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18509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Suslov_S_Y</dc:creator>
  <cp:lastModifiedBy>Oleynik Yana Vitalevna</cp:lastModifiedBy>
  <cp:revision>26</cp:revision>
  <cp:lastPrinted>2016-08-19T11:54:00Z</cp:lastPrinted>
  <dcterms:created xsi:type="dcterms:W3CDTF">2016-08-04T11:10:00Z</dcterms:created>
  <dcterms:modified xsi:type="dcterms:W3CDTF">2016-08-19T11:58:00Z</dcterms:modified>
</cp:coreProperties>
</file>